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42157230"/>
        <w:docPartObj>
          <w:docPartGallery w:val="AutoText"/>
        </w:docPartObj>
      </w:sdtPr>
      <w:sdtEndPr>
        <w:rPr>
          <w:rFonts w:asciiTheme="majorHAnsi" w:eastAsiaTheme="majorEastAsia" w:hAnsiTheme="majorHAnsi" w:cstheme="majorBidi"/>
          <w:caps/>
          <w:color w:val="4F81BD" w:themeColor="accent1"/>
          <w:sz w:val="72"/>
          <w:szCs w:val="72"/>
          <w:lang w:val="en-US"/>
        </w:rPr>
      </w:sdtEndPr>
      <w:sdtContent>
        <w:p w:rsidR="00D33D40" w:rsidRDefault="00000000">
          <w:r>
            <w:rPr>
              <w:noProof/>
              <w:lang w:val="en-US"/>
            </w:rPr>
            <mc:AlternateContent>
              <mc:Choice Requires="wpg">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0"/>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94100</wp14:pctWidth>
                    </wp14:sizeRelH>
                    <wp14:sizeRelV relativeFrom="page">
                      <wp14:pctHeight>12100</wp14:pctHeight>
                    </wp14:sizeRelV>
                  </wp:anchor>
                </w:drawing>
              </mc:Choice>
              <mc:Fallback xmlns:wpsCustomData="http://www.wps.cn/officeDocument/2013/wpsCustomData">
                <w:pict>
                  <v:group id="_x0000_s1026" o:spid="_x0000_s1026" o:spt="203" style="position:absolute;left:0pt;margin-left:18.05pt;margin-top:18.2pt;height:95.7pt;width:576pt;mso-position-horizontal-relative:page;mso-position-vertical-relative:page;z-index:251661312;mso-width-relative:page;mso-height-relative:page;mso-width-percent:941;mso-height-percent:121;" coordorigin="0,-1" coordsize="7315200,1216153" o:gfxdata="UEsDBAoAAAAAAIdO4kAAAAAAAAAAAAAAAAAEAAAAZHJzL1BLAwQUAAAACACHTuJAEdtM2dMAAAAG&#10;AQAADwAAAGRycy9kb3ducmV2LnhtbE2PwW7CMBBE70j9B2srcQPHEUWQxkGiUj+gtKo4mnhJIuJ1&#10;iB0gfH2XXtrLakezmnmbb26uFRfsQ+NJg5onIJBKbxuqNHx9vs9WIEI0ZE3rCTWMGGBTPE1yk1l/&#10;pQ+87GIlOIRCZjTUMXaZlKGs0Zkw9x0Se0ffOxNZ9pW0vblyuGtlmiRL6UxD3FCbDt9qLE+7wXHv&#10;Pt0O6j6OJPffp203Ls/D4qz19FklryAi3uLfMTzwGR0KZjr4gWwQrQZ+JP7Oh6deUtYH3tZqAbLI&#10;5X/84gdQSwMEFAAAAAgAh07iQIwZ+gxoBAAAnQ4AAA4AAABkcnMvZTJvRG9jLnhtbO1XS2/jNhC+&#10;F+h/IHQskNiSLXstJFmkSbNYIOgGzRbdHmmKegAUqZJ0nOyv70dSdBQ3izhpUfTQi0SKM5yZb546&#10;eX/fCXLHtWmVPE3S42lCuGSqbGV9mvz6+eroXUKMpbKkQkl+mjxwk7w/+/67k21f8Ew1SpRcE1wi&#10;TbHtT5PG2r6YTAxreEfNseq5xGGldEcttrqelJpucXsnJtl0uphslS57rRg3Bl8vw2Ey3KgPuVBV&#10;Vcv4pWKbjksbbtVcUAuTTNP2Jjnz2lYVZ/ZTVRluiThNYKn1TwjBeu2ek7MTWtSa9k3LBhXoISrs&#10;2dTRVkLo7qpLainZ6PYvV3Ut08qoyh4z1U2CIR4RWJFO97D5oNWm97bUxbbud6DDUXuov/la9vPd&#10;jSZtiUiYrxIiaQeXe7nEfQA8274uQPVB97f9jR4+1GHnLL6vdOfesIXce2AfdsDye0sYPi5naQ7f&#10;J4ThLM3SfLZKA/SsgX8e+Y52n3/6BusCzI51EiVPnII7fbY9otI8QmX+HlS3De2594BxIESocpgS&#10;oPoFEUZlLTjJvepOPgh3UJnCALVv4hTtfR6odDadLZ9aSwu2MfYDVx5zendtbAjhEisfgOWgGVNS&#10;mtbyL9C16gSi+ocJmZItgTOyxSKG/j7570/JG5Km2WqxyIO76n3yL+no9uHml2WMmabkRRnZW2SM&#10;mQYbXpY0G0maLdJVPj0AsTHTcjabZ/nLguYjQQeIGJOn01WaLw6Qkb9OxlPyJ05BstUxwGgTY47d&#10;yyHosCLIApf3LgZ7ZVxKjyMQeR+3iLCQv+By1C8wI1bGzD7LoM9hzAiCMXP2Ksnw65g5JuJhkuGx&#10;MfP8VZLhijGzT75oc3gPwGuUH9fahG9tNiFobdq3tnVI2J5a5y/vFSzJ1hdjn/+kQS0ektudd+qO&#10;f1ae0j5W5Oisx1Mhx1SxmjiFI22kiO/e3zemjHJDIES6+A70Q/55KEJaDRhGsvgO5KhbUGFIjgMo&#10;95VlQhke9HGg+Q6zQ8+BPqq7Rom2vGqFcGgZXa8vhCZ3FI6YX71Lf7wcxD8hE9KBn+Vz3wcpJqcK&#10;EwtaYtej+xpZJ4SKGiMZs9pnkVROAjRCQmljL6lpggx/7c5CKOqaTmgzbrVW5QMalVZh2DE9u2rB&#10;f02NvaEafQBIYf6zn/CohIJScLxfJaRR+utz3x09OilOE7LFtASF/9hQzRMiPkr02FU6n+Na6zfz&#10;fJlho8cn6/GJ3HQXCmAhtaGdXzp6K+Ky0qr7DWPiuZOKIyoZZAdohs2FDVMcBk3Gz889GUYqeOxa&#10;3vbMXe6Qk+p8Y1XVui7pcQroDBtMCm7A+VdGBhi7PzKkb5oZfODS4vmRIUsxIMUyF0czFz5uZCBu&#10;gQKBouHBieMDojuSOMzWou1jcLv1PzuaE13wbs1L6PGxHMY9YzW3DDlHiwox74YqV8mOlvkyFs4d&#10;CZQdK/h/WqHohIT7b6WVn8vx1+IL6fCH5X6Lxnufho9/lWd/AlBLAwQKAAAAAACHTuJAAAAAAAAA&#10;AAAAAAAACgAAAGRycy9tZWRpYS9QSwMEFAAAAAgAh07iQJsbFBFtZAAAaGQAABQAAABkcnMvbWVk&#10;aWEvaW1hZ2UxLnBuZwFoZJebiVBORw0KGgoAAAANSUhEUgAACWAAAAGPCAYAAADYsOteAAAACXBI&#10;WXMAAC4jAAAuIwF4pT92AAAAGXRFWHRTb2Z0d2FyZQBBZG9iZSBJbWFnZVJlYWR5ccllPAAAY/VJ&#10;REFUeNrs3e1uG2l6LuoqkqKoL9qR7e1xz3gjwUJmgPVjAQtY+RkkJ7DzJ0AOYR3APqucQI5jY//d&#10;QSYTz7TbbUmWKFmiLX5sPmS91ttsutuyVRI/rgt4UaWiu+muUtti8eb9lOPx+P8qAAAAAJbD9WT1&#10;JutssgaTdTRZV2VZXjo1AAAAAMAyKgWwAAAAgBVxPFkRxLoqZsGs67Ise04LAAAAAPCQBLAAAACA&#10;VRchrMvipjkrglnHTgsAAAAAcB8EsAAAAIB1ldqyUnPWpWAWAAAAAHDXBLAAAACATXNd3LRlXVXb&#10;XlmW104NAAAAAHBbAlgAAAAAN1JbVgSzjmJbluWl0wIAAAAAfI4AFgAAAMCvi2BW3pwV4wx7TgsA&#10;AAAAIIAFAAAA8PUihBXBrNScFcGsY6cFAAAAADaHABYAAADA3UtjDFNzVrRm9cqyvHZqAAAAAGC9&#10;CGABAAAA3J98jOFgso4m66osy0unBgAAAABWkwAWAAAAwHJIYwyjOSuCWddlWfacFgAAAABYbgJY&#10;AAAAAMstQliXxU1zVgSzjp0WAAAAAHgQzclqVasxWVsCWAAAAACrKbVlpeasS8EsAAAAALgT02BV&#10;MQtbxdqerLI69jMCWAAAAADr5bq4acu6qra9siyvnRoAAAAA+Ik8WBUrglft2/5LBLAAAAAANkdq&#10;y4pg1lFsy7K8dFoAAAAAWGOpySpt8/GBd0IACwAAAIAIZuXNWTHOsOe0AAAAALAi8vaq+fGBdRlN&#10;1iCWABYAAAAAnxMhrAhmpeasCGYdOy0AAAAAPID59qp8fGCdPhazsNV1tcaT9SH/BQJYAAAAANxW&#10;GmOYmrOiNatXluW1UwMAAADAN5hvr8qbreoU97WG2Tbtj77kHxbAAgAAAOCu5GMMo379aLKuyrK8&#10;dGoAAAAAyOTtVanZqu6QVQpWRXvVp/GB1bFvIoAFAAAAwH1IYwyjOSuCWddlWfacFgAAAIC1lbdX&#10;zY8PrMt8e1U+PrA2AlgAAAAAPKQIYV0WN81ZEcw6dloAAAAAVkLeXjU/PrAu8+1VEa4aF7Nmqwch&#10;gAUAAADAMkptWak561IwCwAAAOBBpGBVaq/KxwfWKW+vyscHLh0BLAAAAABWSdxwS21ZV9W2V5bl&#10;tVMDAAAA8NXm26vy8YF1yturUrNVGh+4MgSwAAAAAFgXqS0rgllHsS3L8tJpAQAAAPgkb69K4wNT&#10;s1VdUntVBKsGxU/HB64FASwAAAAA1l0Es/LmrBhn2HNaAAAAgDWVt1fNjw+sy3x7VT4+cO0JYAEA&#10;AACwqSKEdZltI5h17LQAAAAAK2C+vWq7uBkfWJcUskrtVfn4wI0mgAUAAAAAP5XGGKbmrGjN6pVl&#10;ee3UAAAAAPcotVelYFU+PrBOeXtVPj5w5JIsJoAFAAAAAF8mH2N4lbZlWV46NQAAAMA3yNur8vGB&#10;dcrbq+abrbglASwAAAAA+HbRlpWas44m67osy57TAgAAAFTy9qr58YF1mW+vimYrIasaCGABAAAA&#10;QH0ihHVZ3DRnXQpmAQAAwNrK26vmxwfWZb69Kh8fyD0RwAIAAACA+5faslJzVgSzjp0WAAAAWHrz&#10;7VV5s1Wd8mBVPj6QJdByCgAAAADg3u1W60k6MB7HfdPpDdTUlnVVbXtlWfrUKgAAANyf+faqrWxb&#10;p3j9P8y2+fhAHth4PI5ms+3qy51ilruK74sdDVgAAAAAsPxSMCs1Zx3FtizLS6cGAAAAvlreXpWP&#10;D6z7NX5qr5ofH8gDGI/HB9XufMAqjY48+LV/hwAWAAAAAKy2GF2YN2fFOMOe0wIAAABTebBqfnxg&#10;Xebbq/LxgdyD8Xi8W/w8QNUubgJ2+ePfTAALAAAAANZTasxK2whmHTstAAAArKEUrIpwzfz4wLrM&#10;t1flzVbUYDwex/Xcrb5MIwDDfvZ9sPsQvzcBLAAAAADYLGmMYWrOitasXlmWPoULAADAMptvr8rH&#10;B9Ypb69KzVZCVncoGwE4H7D64hGAD00ACwAAAAAI+RjDq7Qty/LSqQEAAOCezLdX5eMD635NnNqr&#10;5scH8hXG43Fcs+3qyzxgtVPt3+kIwIcmgAUAAAAA/Jpoy0rNWUeTdV2WZc9pAQAA4Cvl7VX5+MA6&#10;5e1V8+MD+QJzIwDzgNWDjwB8aAJYAAAAAMDXihDWZXHTnHUpmAUAAEAlb69KzVZpfGBdUrAqtVfl&#10;4wP5jPF4nNqo5gNWKRR34Cz9MgEsAAAAAOCupbas1JwVwaxjpwUAAGDtpPaqtPLxgXWZb6/KxwdS&#10;mRsBuFNdn3wEYDzWdqbuhgAWAAAAAHBf4qZ4asu6qra9six9EhkAAGB5zbdX5eMD65S3V6XxganZ&#10;amONx+PURjUfsJpvsOIeCWABAAAAAA8tBbNSc9ZRbMuyvHRqAAAA7k2EeVKIJx8fWPfrwdReNT8+&#10;cGNkIwBDHrBK5z9/nCUkgAUAAAAALLMYXZg3Z8U4w57TAgAA8FXy9qp8fGCjxuecb6+KZqs0PnBt&#10;fWYEYNjProURgGtCAAsAAAAAWEWpMSttI5h17LQAAAD8pL0qjQ9MzVZ1Se1VKViVjw9cK9kIwHzc&#10;307x8wYrNogAFgAAAACwTtIYw9ScFa1ZvbIsr50aAABgjcy3V+XjA+uUt1fl4wNX2mdGAMbXO9W+&#10;EYD8IgEsAAAAAGAT5GMMr9K2LMtLpwYAAFhS8+1V+fjAOuXtVfPjA1fGeDzOG6rycYBpBGD+OHwT&#10;ASwAAAAAYNNFW1ZqzjqarOuyLHtOCwAAcE/yYFU+PrBOeXvV/PjApfaZEYDt7JwZAci9E8ACAAAA&#10;AFgsQliXxU1z1qVgFgAA8JVSk1Xa5uMD6zLfXpU3Wy2V8XicN1TtVOcmHwEYj7V9G7GsBLAAAAAA&#10;AG4ntWWl5qwIZh07LQAAsPHy9qr58YF1mW+vus62D+oXRgDuZOfFCEDWggAWAAAAAMDdiDc4UlvW&#10;VbXtlWV57dQAAMDamG+vyscH1ilvr8rHB9678Xi8W9yEytK4v3wEYP44bAQBLAAAAACAeqVgVmrO&#10;OoptWZaXTg0AACyl+faqvNmq7tcOKVg1Pz6wVp8ZARj2q60RgPALBLAAAAAAAB5OjC7Mm7NinGHP&#10;aQEAgHuRt1elZqu6Q0YpWBUhq/nxgXduPB7nDVXzIwDDgW8D+HYCWAAAAAAAyyc1ZqVtBLOOnRYA&#10;ALi1vL1qfnxgXebbq/Lxgd/sMyMA4+udat8IQLhnAlgAAAAAAKsjjTFMzVnRmtUry/LaqQEAYIPl&#10;7VXz4wPrMt9elY8PvLXxeBy/193qy0UjAPPHgSUjgAUAAAAAsPryMYZXaVuW5aVTAwDAmkjBqtRe&#10;lY8PrFPeXpWPD/wi2QjAPEDVLm5GHRoBCGtAAAsAAAAAYL1FW1ZqzjqarOuyLHtOCwAAS2i+vSof&#10;H1invL0qNVul8YE/Mx6P4/ezXX25aATg9j38noElIoAFAAAAALCZIoR1Wdw0Z10KZgEAcE/y9qo0&#10;PjA1W9UltVdFsGpQ/HR84PwIwDxgtVPcBMKMAAQWEsACAAAAACCX2rJSc1YEs46dFgAAbilvr5of&#10;H1iX+faqj//6r/+6/S//8i/RbvW5EYC71WMAX00ACwAAAACALxFvYqW2rKtq2yvL8tqpAQDYWPPt&#10;VdvFTVtUbf7hH/6h+J//8382u93u8O///u9bjx8/bvyv//W/osnKCEDgQQhgAQAAAADwLVIwKzVn&#10;HcW2LMtLpwYAYC2k9qoUrMrHB96pf/qnf9qP7W9+85utP/zhD+X29vbob//2b7cODw+LR48ejV6+&#10;fLnd6XTGLgmwbASwAAAAAACoS4wuzJuzYpxhz2kBAFhKeXtVPj7wm/zjP/7jTrfbnTZi/ff//t/3&#10;Yjv5ur23t9d+9OjR4K/+6q+2f/Ob34za7fboyZMng8ljo8nxocsBrBIBLAAAAAAA7ltqzErbCGYd&#10;Oy0AALVLTVZpm48P/GIvXrxo/t3f/d103N/f/M3fdHZ2dprV8WmD1dbWVuPg4GD6eKfTGe7u7kao&#10;ajA5Pp78mo9CVsC6EcACAAAAAGBZpDGGqTkrWrN6ZVleOzUAAF8sb6+aHx/4i9IIwIODg8bLly+n&#10;AaqnT5/ubG1tTf/Zw8PDvUX/XKvVGne73cHOzs5wb29vFCGrdrs9fv78+cDlADaBABYAAAAAAMsu&#10;H2N4lbZlWV46NQDAhppvr4rxgWUxC1v9xP/4H/+j/dd//dfTUYJpBOD29nbz8PBwGrDa3d3d6nQ6&#10;XzRqcPLPXLdardHjx4+Hk/3B5N8zevnypbA8sPEEsAAAAAAAWGXRlpWas44KwSwAYH3Mt1d9Gh+Y&#10;jwD8zW9+s3V4eDgNUC0aAXhbk39u2mQVIav9/f3h5Ovhs2fPBp1OZ+ySACwmgAUAAAAAwDqKxqzL&#10;4qY567Isy57TAgAsoU/tVf/8z//c3d/fbw0Gg500ArDb7bb39vamAavPjQC8rQhZbW1tjZ8+fXrd&#10;brdHT548GUyeZ/To0aOhywFwewJYAAAAAABsktSWlZqzIph17LQAAHUZj8ftf/u3f9s7OTkp+/3+&#10;o+vr63asra2t7mTbuM0IwNuY/DuHk393hKqmYasXL158bLfb4+fPnw9cFYC7JYAFAAAAAAA3wayz&#10;bNsry/LaqQEAFhmPxwfVboSntl+9etW4uLjY/8tf/rIzGo2ixap7eXnZ6Pf7zbp+D61Wa9ztdqcj&#10;A/f29kaHh4eD7e3t0cuXL/0MA3CPBLAAAAAAAODz4s3LNM4wgllHsS3L8tKpAYD1Mx6PdyebFJjK&#10;A1bThqrT09P98/Pz9vHxcevjx4+No6Ojrevr63JyrFXn7+vw8PC61WqNHj9+PNzf3x8eHBwMhawA&#10;locAFgAAAAAAfJ00xjA1ZsU4w57TAgDLZTweR6Bqt/pyZ7JSWGq/2m4XVcAq9Pv98u3bt63z8/Pm&#10;xcVF8/T0tDkYDBonJydbdf4+Dw4OpqMCnz59ep1CVs+ePRt0Op2xqwiw3ASwAAAAAADgbqXGrLSN&#10;YNax0wIAdysbATgfsJpvsFro1atXWx8+fIhgVev9+/eNq6urZq/Xi9GBZV2/506nM9zd3R1FyKrd&#10;bo+ePHky6Ha7o0ePHg1dUYDVJYAFAAAAAAD3I7VlpeasaUirLEvjgwCgMh6Po4lqu/oyD1jtVPv5&#10;iMBf9ebNmxgVWL5+/bodowLPzs5adYesWq3WuNvtDh49ejRttHrx4sXHdrs9fv78+cAVBlhPAlgA&#10;AAAAAPCwIoAVbVkxxjCNM7wqy/LSqQFgHcyNAMwDVmkEYP74rZ2dnUVzVeP4+DiarJoRsrq8vGz0&#10;+/1mXf9NKWS1s7Mz3NvbGx0eHg62t7dHL1++FKwG2EACWAAAAAAAsLxSW1YEs44KwSwAlshnRgC2&#10;qxUO7uq5+v1++fbt21aErD5+/Ng4Ojraikar8/PzVp3/jYeHh9etVmv0+PHj4f7+/vDg4GD47Nmz&#10;QafTGfsOACARwAIAAAAAgNUTjVmXxU1z1mVZlj2nBYBvNTcCMMb+RcApHwEYj7Xrev5Xr15tnZ+f&#10;Ny8uLpqnp6fNwWDQODk52arzv/ng4GA6KvDp06fX7XZ79OTJk4GQFQC3IYAFAAAAAADrI7Vlpeas&#10;CGYdOy0Am+0XRgBGqKpZfOMIwNuKkNWHDx8iWBUjAxtXV1cxQrA1GAzKup6z0+kMd3d3R48ePZqG&#10;rV68ePGx2+3G10PfIQB8KwEsAAAAAABYfymYdZZte2VZXjs1AKtrPB5HaKpZfZnG/eUjAPPH79Wb&#10;N29iVGD5+vXrdowKPDs7a11eXjb6/X5tv59WqzXudruDnZ2d4d7e3ihCVu12e/z8+fOB7xYA6iSA&#10;BQAAAAAAmysCWGmcYQSzjmJbluWlUwPwMD4zAjDsV9taRwDextnZWTRXNY6PjyNs1Tg6OtqqO2QV&#10;Dg8Pr1PIarI/2N7eHr18+VKoGIAHI4AFAAAAAAAsksYYpsasGGfYc1oAvs54PE4NVfm4vzQCMBws&#10;4++73++Xb9++bZ2fnzcvLi6ap6enzRgZOPm6VefzRsiq1WqNHj9+PNzf3x8eHBwMnz17Nuh0OmPf&#10;TQAsGwEsAAAAAADgNlJjVtpGMOvYaQE20WdGAMbXO9X+g40AvK1Xr15tffjwoXFyctKKkNVgMIj9&#10;rTqf8+DgYLC1tTV++vTpdbvdHj158mTQ7XZHjx49GvruAmCVCGABAAAAAAB3IbVlpeasaUirLEsj&#10;oYCVMh6P5xuq5kcA5o+vlDdv3kybrCJk9f79+0Y0WfV6vdZgMCjres5OpzPc3d2NUNU0bPXixYuP&#10;7XZ7/Pz584HvNgDWhQAWAAAAAABQpwhgRVtWjDFM4wyvyrK8dGqA+/SZEYDtaoWDdfjvjJDVx48f&#10;y9evX7evr6/Ls7Oz1uXlZaPf79fWxNVqtcbdbnews7Mz3NvbGx0eHg5iZKCQFQCbQgALAAAAAAB4&#10;KKktK4JZR4VgFnBL4/E4wlPb1ZeLRgDGY+11++8+OzuL5qrG8fFxhK0aR0dHWxG2Oj8/b9X5vIeH&#10;h9etVmv0+PHjYYSstre3Ry9fvtR0CMDGE8ACAAAAAACWTTRmXRY3zVmXZVn2nBbYDHMjAPOAVYSq&#10;msUKjwC8jX6/X759+3Y6MvDi4qJ5enraHAwGjZOTk606n/fg4GA6KvDp06fX+/v7w2iyevbs2aDT&#10;6Yx9dwLAYgJYAAAAAADAqkhtWak5K4JZx04LrIbxeByhqfkAVT4CMD2+UV69erX14cOHCFa13r9/&#10;37i6umrWHbLqdDrD3d3dUYSs2u326MmTJ4Nutzt69OjR0HcqANyeABYAAAAAALDqUjDrLNv2yrI0&#10;FgtqNjcCMBqq0gi8/Wq7liMAb+vNmzcxKrB8/fp1O4Wser1eazAYlHU9ZwpZPXr0aNpo9eLFi4/t&#10;dnv8/Pnzge9cALhbAlgAAAAAAMC6igBWGmcYwayj2JZleenUwC8bj8cH1e6iEYDhwFn6qbOzswhV&#10;NY6Pj6PJqjn5unV5edno9/u1tXq1Wq1xt9sd7OzsDPf29kaHh4eD7e3t0cuXLwVQAeAeCWABAAAA&#10;AACbKI0xTI1ZMc6w57SwzrIRgCEPWG30CMDb6Pf75du3b1sRsvr48WPj6Oho6/r6ujw/P2/V+byH&#10;h4fXrVZr9Pjx4+H+/v7w4OBg+OzZs0Gn0xm7KgDw8ASwAAAAAAAAbqTGrLSNYNax08KyGo/HEZja&#10;rb5cNAIwf5wvkEJW5+fnzYuLi+bp6WlzMBg0Tk5Otup83oODg+mowKdPn1632+3RkydPBkJWALAa&#10;BLAAAAAAAAB+XWrLSs1Z05BWWZbGfFGLbATgfMDKCMA78urVq60PHz5EsCpGBjaurq5ihGBrMBiU&#10;dT1np9MZ7u7ujh49ejTY29sbRsiq2+3G10NXBABWlwAWAAAAAADA14sAVrRlxRjDNM7wqizLS6eG&#10;eePxOEb9bVdf5gGrnWo/Hms7U3fnzZs3MSqwfP36dTtGBZ6dnbXqDlm1Wq1xt9sdRMgqGq1evHjx&#10;sd1uj58/fz5wRQBgPQlgAQAAAAAA1CO1ZUUw66gQzFpLcyMA84CVEYD35OzsLJqrGsfHxxG2ahwd&#10;HW1dXl42+v1+s87nPTw8vN7Z2Rnu7e2NJvuD7e3t0cuXL7XiAcAGEsACAAAAAAC4X9GYdVncNGdd&#10;lmXZc1qWy3g8jtBUs/hpgKpd3DRUpce5B/1+v3z79m3r/Py8eXFx0YyQVTRaTb5u1fm8EbJqtVqj&#10;x48fD/f394cHBwfDZ8+eDTqdzthVAQASASwAAAAAAIDlkNqyUnNWBLOOnZa7MzcCMMb+RXjHCMAl&#10;8urVq60Usjo9PW0OBoPGycnJVp3PeXBwMB0V+PTp0+t2uz168uTJoNvtjh49ejR0RQCALyGABQAA&#10;AAAAsNxSMOss2/bKsjTqrDIejw+q3fmAVWqoOnCWlsebN2+mTVYnJyet9+/fN66urmKEYGswGJR1&#10;PWen0xnu7u5GqGoatnrx4sVHISsA4K4IYAEAAAAAAKymCGClMYaDyTqarKuyLC/X4T8uGwEY8oCV&#10;EYArIEJWHz9+LF+/ft2OUYFnZ2ety8vLRr/fr+2atVqtcbfbHezs7Az39vZGh4eHgxgZ+Pz584Er&#10;AgDUSQALAAAAAABg/aQxhqkxK8YZ9h76NzUejyN8s1t9mUYAhv1qmz/Okjs7O4vmqsbx8XGErRpH&#10;R0dbEbY6Pz9v1fm8h4eH161Wa/T48eNhhKy2t7dHL1++1AgHADwYASwAAAAAAIDNESGsy+KmOeu6&#10;LMvjb/2XZiMA5wNWRgCuuH6/X759+3Y6MvDi4qJ5enrajJGBdYesDg4Opk1WEbLa398fRpPVs2fP&#10;Bp1OZ+yqAADLRgALAAAAAACA1JaVmrNi9SerUT2eB6x2qn0jANfIq1evtj58+NA4OTlpvX//vhEh&#10;q8n+Vp3PGSGrra2t8dOnT6/b7fboyZMng263O3r06NHQFQEAVknLKQAAAAAAANgY25P1tNqPUFW3&#10;2v8ue/zJZJ1XK0JY/zVZPxazcNb7ybqYrIFTuXrevHkTowLL169ft1PIqtfrtQaDQVnXc3Y6neHu&#10;7m6EqqZhqxcvXnxst9vj58+f+x4CANaGBiwAAAAAAIDVF6GqCE+1J+tZdeyguGmu+u03/vuj6SpC&#10;OifFLJQVDVl/rr7+oZiNM+xXiwd0dnYWoapGhKyur6/Lydety8vLRr/fr62trNVqjbvd7nRk4N7e&#10;3ujw8HCwvb09evny5bUrAgBsAgEsAAAAAACA5ZQ3VOUBq9Rg1S1uAlYPpVGtaMuKEYa9yTqarHeT&#10;9cdi1pb1odpyR1LI6vj4OBqtGkdHR1sRtjo/P691+s3h4eF1q9UaPX78eLi/vz88ODgYClkBAAhg&#10;AQAAAAAA3LfURjUfsIpwVT4icJVFW1Y0LkUjVgSzYnxhtGRFY9Z/FrPAVgSzTn07LNbv98u3b9+2&#10;zs/PmxcXF83T09PmYDBonJycbNX5vAcHB9NRgU+fPr1OIatnz54NOp3O2FUBAPjMD78CWAAAAAAA&#10;AN8sNVSFPGB1sODxTRctTYNi1pYVQaxox/p+sn4sZkGt99WxwSacjFevXm19+PAhglWt9+/fN66u&#10;rqLdqjUYDMq6nrPT6Qx3d3dHjx49Guzt7Q2fPHky6Ha78fXQtycAwO0JYAEAAAAAACy2aARg+K7a&#10;LsMIwHUSjVkROoqWrGjOioDWD8UsmBVjDc+q4/1V+w978+ZNjAosX79+3Y5RgWdnZ626Q1atVmvc&#10;7XYHEbKKRqsXL158bLfb4+fPnw98qwEA3C0BLAAAAAAAYNOkhqoY+fes2k8jAPPHWQ6NakVbVowz&#10;jGDWm2IW1HpVzNqyPlTbB3N2dhbNVY3j4+NosmpGyOry8rLR7/ebdT1nClnt7OwM9/b2RoeHh4Pt&#10;7e3Ry5cvr33bAADcHwEsAAAAAABgHSwaAdiujs8/znqI9qgIN0UjVgSzYnxhtGRFY9afJ+vdZMVI&#10;vdO7esJ+v1++ffu2dX5+3ry4uGgeHR1tRaPV5OtWnf+hh4eH161Wa/T48ePh/v7+8ODgYPjs2bNB&#10;p9MZ+zYAAFiCH0zH4/H/Xe2PJiul4YfVKqpj6Ye3E6cMAAAAAAC4JxGYSgGqfBzgdwseh1wEomLU&#10;XrRlRXNWtGN9X60IaqXGrIXj+F69erWVQlanp6fNwWDQODk52arzN3xwcDAdFfj06dPrdrs9evLk&#10;yaDb7Y4ePXo0dDkBAJZbBLD+9y1+/U4x+yRBhLJG1bGP2eN5cKv3uR9aAQAAAACAjbZoBOBBtfLH&#10;4a7F+1zRnHVyeXn5cTAY9C4uLt5O1vG7d++OT05OPpydnV1NjtcSeup0OsPd3d0IVU3DVi9evPgo&#10;ZAUAsPpuG8C6jRTWCpfVfgSyFgW3rqoFAAAAAACspryhKo37y0cAdoubgBXciw8fPpSj0ai8urpq&#10;TLbFx48fyxgZOBgMyrlf2ignhsPh+/F43J9szye/9u1knZ2fn3///v373uTf9aHf73/4tedstVrj&#10;brc72NnZGe7t7Y0iZNVut8fPnz9XXAAAsKbqDGDdRrtaIeZ0px96I5Q1H9wS1gIAAAAAgPvxuRGA&#10;caxdGAHIEkiBqhS26vf7nwtZfY3IZUV460MEsyb/zneTFeGso0aj8efJsZOtra3LnZ2ds+3t7dHL&#10;ly+vXREAgM2zLAGs24hA1k61H8GsVMkanziYD27FD7nnLjMAAAAAAPxE3lC1aARgehyWQrRXffjw&#10;oRGhqghXpSar2Nb5vNFcFaMC0zbarSJo1Wg04uFWMXuvqlfM3o86nawfJ+v7yTouZu9dnbp6AADr&#10;bxUDWLe1X21j5OE420+icatR7Z/4lgAAAAAAYEUtGgEYvqu2RgCy9NKowAhbRbgq9uNYnc8Z4apm&#10;sznudDrjRqMRAatp0CoCV1/5r4ySgAiGxftO/Wp7VMzCWT9M1vvJuihm4S0AANbAJgSwbmOnuGnO&#10;SiMP87DWZTH7NEPo+cEYAAAAAIB78Ntqu2gEYP44rIQYFViNDIxGqyLtR9iqLilQFWGraK/a2dkZ&#10;pbDVPf6nN6oVbVkxzSWCWdGUFcGs15N1VswCW33fJQAAq0UA6+u1sxe3EcyK4FYEstKrgzQGMQhr&#10;AQAAAACQyxuqUoCqXR2ffxxWTowHjGBVarRKIwPjWF3PGcGqGA8YYavJ+rR/zyGrrxHnJN5TiuBV&#10;vL90XNwEs6Ix610xG2d44TsLAGBJf6ATwLoX8UPzTrXfr36QLoqbkNZ8cOvKKQMAAAAAWDkRmFoU&#10;oPpuweOw8lKgKhqtRqNR2e/3y+FwWEbYqs7nrdqrpqMDo9UqQlZxbE1Pc0xmifeR4sP+0Zx1Olnf&#10;F7Nw1pvJGlbHAAB4QAJYy2m/2r4vbkYexicb5oNb19UP2wAAAAAA1CdvqHpW7R9UK38c1k60V1Wj&#10;AqcNVhGuimPRbFXn80a4qtlsjjudzqeQVTRaRfCKqXifKN43ijGG/Wp7VMzCWdGalRqzTGgBALgH&#10;Alirb6f6ITtCWelVR4xETMGtfnb8xOkCAAAAAJiK8FS32l80ArBb3ASsYO2lUYFV2KpI4wPrfM4I&#10;VUW4KkJWjUZjOiowHXNFvlqjWvEB/njvKN4bSmMMXxWzD/8LZgEA3DEBrM2SwlrX1UrBrWb1eB7c&#10;6vnhGwAAAABYMfmIvzxgFcfahRGAbLg0KjCCVSlkFYGrCF7VJQWqotEq2quq8YHTsJUrcq+iLSve&#10;D4oP7sd7Q8fFbIRhCmgdVY/1nSoAgK/4YUsAi89oVyvEJyG2ilkga1FwS1gLAAAAAKhThKYiPPW5&#10;EYDpcdh4MSawClZNtzEyMB2r6zkjWBXjASNsNVlFGhUYYStXZCXEh/PjfZ54vyeasyKM9WO1IqSV&#10;xhkCAPAZAljchQhi7VT7KayV9tvFz4NbV04ZAAAAAGy8+YaqFLAyAhB+RRoVmBqt+v1+ORwOp2Gr&#10;Op+3aq8qos0qWq0icJXCVqyleF8nvqeiJSuasd4Ws1BWbKM1K4JZp04TAIAAFg9jv9rGnPE08vCs&#10;+GmIK260RGjr3OkCAAAAgJXy22q7aARg/jjwC1LIKpqrosEqwlVxLMYH1vm8Ea5qNpvjTqczTqMC&#10;hayY06hWvIcTH7qPUFa0Zr2brFfF7P2feK/H9BQAYGMIYLHsIpSVmrPSq7vLYnFw68TpAgAAAIBa&#10;5CP+8oCVEYDwjSJQlYWtimp84PRYXaK5KhqsImxVtViN0zFXhG8QbVnxnk60ZcX7OjG+8Li4CWgd&#10;VY/1nSoAYO1+EBLAYo20i5vmrHzkYbN6PD6JkW4CCWsBAAAAsOniXlka95cHqL5b8DjwDdKowBS2&#10;ijaraLWKsFVdzxmNVdFcFcGqyUrjA6dhK1eEBxAfrI9GrF4xe78mRhhGMCver4mgVowzvHCaAIBV&#10;JYDFpopQVj7ycKv6wX9RcKtXqMkFAAAAYHWkhqr4sOKzat8IQKhZClSlsFW/3689ZBUiWJVCVmlU&#10;YBxzRVgR8V5M/D8SQaxoxno7Wd8Xs3GGf56s4WSdOk0AwLITwIIvs19tY+Rhp5gFsuKFQLv4eXDr&#10;yukCAAAA4I7FqL9utZ8HrFJDVbe4GQcI1CQbFTgNV0XIajgcltFoVefzVu1VRYwMjDGB1djA6TFY&#10;U41qRVtWvO+SxhhGQOtVcdOY5QP0AMBSEMCCGl4LF7MwVjRnpdr2s+p4Hty6rl44AAAAALCZ8hF/&#10;ecDKCEB4YDEqMIWsIlwVwas4VudzRriq2WyOO53OOI0KjKBVBK5cEfgkwo7xHky81xLBrBhfeFzM&#10;Alox1jDasgSzAID7/yFFAAseVAprxYuEcbUfoaz54JawFgAAAMDqiNBU3N/JRwAeFDcNVUYAwhKI&#10;UYHVyMAIWxVpP8JWdUmBqghbpVGBQlZwd/+LFbPgVXxAPt5TiUBWBLNivGGMNexXCwDgzglgwepo&#10;FzfNWVGtu1XcjDucD26dOF0AAAAAdypvqMoDVkYAwhKLkNVoNCqjvSqCVdFmFa1WEbaq6zkjWBXj&#10;ASNYNVmf9qPRyhWBBxHvocT/8/HeSQSwYoxhBLLeTdafi5txhgAAX00AC9b3xURqzkphrXz8YR7c&#10;6hWqeAEAAIDNldqo5gNWcQ/FCEBYASlQlcJW/X6/HA6H09GBdT5vtFdF2CrarCJklRqtXBFYGY1q&#10;xQfc432TCGXFCMMIaL0qZu+vnDpNAMCXEMACwn61jZGHnWIWyHpfzEJc8aJjWNwEt66cLgAAAGDJ&#10;pYaqkAesDhY8DqyAaK+qRgVOG6xSk1XdIasIV6WRgbGtmqymYStgbcWfK/EB9vhQe7wn8pdi9v5J&#10;jDOMsYYRyorGLB9uBwBufoAQwAJuaae4ac5KNyrPquPzwS1hLQAAAOCu5G1UeYDqu2prBCCsgTQq&#10;sApbFRG4imN1PmeEqiJc1el0xo1GYzoqMB1zRYD5PzKK2Xsh8R5JjDA8KmbNWb1q268WALBhBLCA&#10;OrWLm+asuFkRwa2o8k03SGPeerRvXVfHAQAAgM2TGqriHsKzaj+NAMwfB9ZEGhUYwaoUsorAVQSv&#10;6pICVdFklUYFprCVKwLcgXj/I5qz4n2PCGC9LmaBrHjv40/FLLR14TQBwPoSwAKW6cVJPvJwq7hp&#10;0FoU3AIAAACW16IRgO1icYMVsIZiPGBqr4pgVRoZGMfqes4IVsV4wAhbTVaRRgVG2MoVAR5Io1rx&#10;Hke85xGhrGjNivasPxaz90NOnSYAWH0CWMCqSs1Zl5PVKW6CW6lxK6RRieawAwAAwLfLRwDGqL9u&#10;tf/dgseBDZACVanRqt/vl8PhsIywVZ3PW7VXFdFmFa1WEbgSsgJWTPw5Ge9hRFtWvKfxl8k6K2YB&#10;rTfFLLAlmAUAq/SXuwAWsAF2qhcy0Zy1V8wCWe+LnzZupeDWldMFAADAhlk0AvCgWvnjwAaK9qoY&#10;DxhBqwhcRbgqjkWzVZ3PG+GqZrM57nQ6n0JWqdEKYM21itn7GPEB82jKisasCGb9UMxCWReFD54D&#10;wNIRwAL4qRTW6lUvcprVC5xFwS1hLQAAAJZV3lCVxv3lIwC7xU3ACqBIowKrsFVRNVtNj9UlQlUR&#10;roqwVRWwGqdjrgjAz//YrLbxYfNoznpdzIJZJ9W2Xy0A4AEIYAF8vXa1IqwVH73bKma1wCm4FS96&#10;0qjEc6cLAACAb/S5EYBPq9enRgACvyiNCkxhq2izqjtkFY1V0VwVIavYr8YHTsNWrgjAnYj3I2Kk&#10;YbwPER8cf1XMPlj+42T9Of74L2atWQBAjQSwAO7vBVA+8jCFteJFUbv4eXALAACAzZEaqkIa95eP&#10;AMwfB/hFMSawaq+abiNklY7V9ZwpZBXtVZNVpFGBEbZyRQAeTKNa0YoV7038qZhN+Yi2rAhpRTDr&#10;1GkCgLshgAWwnFJz1uVkdaoXRx+LWYgrD25F+5ZZ7wAAAMtn0QjA8F21NQIQ+GrZqMBpuKrf75fD&#10;4XAatqrzeav2qiLarGJMYDU2cHoMgJURf1fEh8HjvYV4j+GomDVm/Ve1H6Gsi8J7DwBwu79gBbAA&#10;Vt5OcdOctVe9KHpf3DRupeCWsBYAAMC3yxuq5kcA5o8DfLMYFZhCVhGuiuBVHKvzOSNc1Ww2x51O&#10;Z5xGBUbQKgJXrgjA2mtV23i/IUJYb4tZMCveX4jmrH61AIA5AlgAm6Vd3DRnpZGH8cmWFNyK49G+&#10;dVUtAACATbBoBGC7Oj7/OMCdikBV1mhVVOMDp8fqkgJVEbZKowKFrAD4BfFeQjRnxYSOeO8gRhhG&#10;OCuCWjHaMN5fuHCaANhkAlgA/NILqtScFZ+s3CpmYa1OcdO4lUYlnjtdAADAkonA1KIA1XcLHgeo&#10;1YcPH6K9qkxhq2izilarCFvV9ZwRrIrxgBGsmqw0PnDaaOWKAHBXf91UK1qxIpgVYayzyfpxsv44&#10;WcNiNtIQANaeABYAdyU1Z8XIwwhpRSgrbiLGp8YjrJWPSgQAAPhaeUPVs2r/oFr54wD3KgWqUtiq&#10;3++Xw+FwOjqwzudN7VURsorAVWq0ckUAeEDxd1+8H5AmbxwVsw94xzjDN8Xs/QPBLADW6y8/ASwA&#10;HkCEsUbVi6wYf5iCWzvFz4NbAADA+ovwVLfaXzQCsFvcBKwAHkw2KnDaYJWarOoOWcWowDQyMLYR&#10;uEphKwBYMa1qG/f/Y2xhjDL8r+rrH6tjA6cJgFUjgAXAssubs6JZK2ryFwW3el6UAQDAUslH/OUB&#10;qzjWLowABJZYGhUYYasIV8V+HKvzOSNc1Ww2x51OZ5xGBUbQKgJXrggAGyDeB4hAc9z/j3v/r4pZ&#10;OCveG4jRhv1qAcBSEsACYJ20i5vmrNhuFbNa4xTcipBWGpV45XQBAMBXidDUdvH5EYDpcYClFqMC&#10;q5GB0WhVpP0IW9UlBaoibJVGBaawlSsCAAs1qhXhq7iv/x/FrCUr2rL+GH+lV18DwIMSwAJgU8Wn&#10;aVJzVrx4S2GtrerrXvHTUYkAALDO5huqUoDqu2prBCCwkmI8YASrUqNVGhkYx+p6zghWxXjACFtN&#10;1qd9ISsAuFPxd3nc54/JGHE//4didi8/xhm+qfZPnSYA7u0vJgEsAPgiqTkrRh52qhdvEc6KkFZq&#10;3Er1yAAAsCx+W20XjQDMHwdYWSlQFY1Wo9Go7Pf75XA4LCNsVefzVu1V09GB0WoVIas45ooAwINr&#10;Vdu4dx8hrPjwdTRnRVArmrOiMWvgNAFwlwSwAODu5c1Ze8VNcGun+HlwCwAAbitvqMoDVkYAAmsr&#10;2quqUYHTBqsIV8WxaLaq83kjXNVsNsedTudTyCoarSJ4BQCsnGjMSh+kjvW6WhHM+lMxG3PYd5oA&#10;+BoCWADwsPLmrGjWGhc/DW7F2q9eAPpEDgDA+orA1NNqf9EIwPxxgLWVRgVWYasijQ+s8zkjVBXh&#10;qghZNRqN6ajAdMwVAYCN0KhWhK/inny0ZUVzVnyI+t+L2b35C6cJgF8igAUAqyM+nbNo5GEKbkVI&#10;K41KvHK6AACWQmqoip/fnlX7RgACGy2NCkxhq2izisBV7NclBaqi0Sraq6rxgdOwlSsCAHxG3IOP&#10;+/IRwIr77z8Us3GG30/WX4rZffhTpwmA6V8aAlgAsLZSc1bcTO5ULwy3itkneeJ4PioRAIAvF6P+&#10;utV+HrBKDVXd4mYcIMBGijGB0V4VYavYRsgqHavrOSNYFeMBI2w1WUUaFRhhK1cEALhjrWobH5iO&#10;EFbcf/+P6ut0DIANIoAFAIQIY30sZp/YifGHEcoaFYsbtwAA1lE+4i8PWBkBCPAZaVRgarTq9/vl&#10;cDichq1qfQE7a68qos0qWq0icJXCVgAADywas9K99FivqxX32aM1K0YZDpwmgPUjgAUA3FYe1upU&#10;+/1icXALAOChRWgqwlP5CMCD4qahKj0OwAIpZBXNVdFgFeGqOBbjA+t83ghXNZvNcafTGadRgUJW&#10;AMAKa1Qr7qFHACvasqIlK+6j/3sxu8fed5oAVpcAFgBQp7w5q129sIwXkSm4FSGuNCrRp34AgC+V&#10;N1TlASsjAAG+UgSqsrBVUY0PnB6rSzRXRYNVhK2qFqtxOuaKAAAbIu6fR2tW3De/nKw/F7P76d8X&#10;s8as2L9wmgBW4A90ASwAYEnEi8xFIw+3JmtYzMJaefsWALB+fltt5wNW8bOBEYAA3yiNCkxhq2iz&#10;ilarCFvV9ZzRWBXNVRGsmqw0PnAatnJFAAB+UauYfXA5PsB8VMzul0dz1km1Tp0igOUhgAUArKrU&#10;nBU37aNR610xq3Deqo7HG7UpuAUAPJx8xF8esDICEKAGKVCVwlb9fr/2kFWIYFUKWaVRgXHMFQEA&#10;uHPxYeb42S5CWNGO9baYNWedFbPWrDhm4gTAPRPAAgA2Qd6ctVfMPik0Km4at+IFa6s6DgD8uryN&#10;Kg9QfVdtjQAEqFE2KnAaroqQ1XA4LKPRqtYXVrP2qiJGBsaYwGps4PQYAAAPrlGtuM8dIw3/q5g1&#10;Z8UHlv+9OtZ3mgDqIYAFAPBTeXNWNGtdFrNPC6Xg1nUxa986caoAWEO/zf4+fFbtpxGA+eMA3IM0&#10;KjDCVhGuiv04VusLonZ73Gw2x51OZ5xGBUbQKgJXrggAwEqKkH58CDnCV3G/O9qyYqLEj5P1p2J2&#10;L/zCaQL4xj9sBbAAAL5a3pwVb0wPqhexKbiVwlq9QuUzAA8nmqi61X4esFrUYAXAPYtRgdXIwGi0&#10;KtJ+hK3qkgJVEbZKowKFrAAANlLc345713EPO9qyTotZKOvH6tipUwTwZQSwAADuT2rOyoNbW8VN&#10;41aMRHxfCGsB8OvyEYB5wOq7BY8D8MAiZDUajcrUaBVtVjE6MMJWdT1nBKtiPGAEqybr0340Wrki&#10;AAD8iriHHT+rxv3saMd6W8yas44n600hmAXwMwJYAADLKQ9jxfjDqISOUSMR2IpPHuWjEgFYH4tG&#10;AB5UK38cgCWTAlUpbNXv98vhcFhG2KrWFw47O6MIW0WbVYSsUqOVKwIAQA0a1YoPF8c0iP8qZs1Z&#10;EdT6z2IW1vIBY2AjCWABAKy+PKyVxh+m4NZ84xYA9y9vqErj/vIRgN3iJmAFwBKL9qpqVOC0wSo1&#10;WdUdsopwVRoZGNuqyWoatgIAgCUQPw/HfegIZcX96WjLig8VxyjDGGmYAlsA6/sHoQAWAMBGyZuz&#10;2tWL3hTcOqt+TRqVCMDnfW4E4NPqz1cjAAFWWBoVWIWtighcxbE6nzNCVRGu6nQ640ajMR0VmI65&#10;IgAArLD4cHDcg47JDj8Us5asCGVFOCuNOARYeQJYAAB8Tt6c1a5eJEdgK8Ygfpis62LWvnXmVAFr&#10;JDVUhTTuLx8BmD8OwApLowIjWJVCVhG4iuBVXVKgKpqs0qjAFLZyRQAA2DBx/zmasyKEdVZtoznr&#10;eLLeTNapUwSsEgEsAADuSmrOyoNbqSVgvnEL4D4tGgEYvqu2RgACrKkYD5jaqyJYlUYGxrG6njOC&#10;VTEeMMJWk1WkUYERtnJFAADg13+krlbcX452rO+LWXNWNGj9Z3XMPWZg6QhgAQDwEPLmrL3Jele9&#10;qN6qXkg3q8eunCrgF6SGqgh4Pqv20wjA/HEA1lgaFZgarfr9fjkcDssIW9X6A+2svaqINqtotYrA&#10;lZAVAADUJn6+j/vG8SHfNM7wbTH7UHCMNDyvHgN4mD+kBLAAAFhyeXNWp3pxHfaqF9dhu3qBDay+&#10;RSMA29Xx+ccB2BApZBXNVdFgFeGqOBbNVrX+INpuj5vN5rjT6YzTqMDUaAUAACyNmMgQ949TMCvG&#10;F/6lmLVnxbELpwiomwAWAADrJG/Omg9upcatNCoRuD8RmFoUoPpuweMAbLA0KrAKWxURuIr9OFaX&#10;aK6KBqsIW8V+hKzSMVcEAABWWtwvjuasuB8c94d/LGYBrTfVEswC7owAFgAAmyw1Z8UL8XiDLQJb&#10;MQbxw2RdFz8dlQj83KIRgAfVyh8HgE/SqMAUtoo2q7pDVtFYFc1VEbKK/Wp84DRs5YoAAMDGaVQr&#10;7g1HCCuasiKY9W6yXhWzBi2AWxHAAgCALxM11pfVfgpupdkz841bsMoiPNWt9heNAOwWNwErAFgo&#10;xgRW7VXTbYSs0rG6njOFrKK9arKKNCowwlauCAAA8AXi9Up8WDfu86Zxhm+LWXNWjDSMgJb7v8Di&#10;P0AEsAAA4M7lzVnzwa1e8dNRiXAf8hF/ecAqjrULIwAB+ArZqMBpuKrf75fD4XAatqr1B61Ze1UR&#10;bVYxJrAaGzg9BgAAUJO4zxvhqxhnGMGsaM6KUNb31bG+UwSbTQALAAAeVt6c1a5euKcX9O+r/dS4&#10;BfOeVt8fnxsBmB4HgK8WowJTyCrCVRG8imO1/oDUbo+bzea40+mM06jACFpF4MoVAQAAlkh82DY+&#10;hJKCWefV9k21Lpwi2AwCWAAAsFov5sP8yMOt4qfBrUunaqXNN1SlANV31dYIQADuXASqskarohof&#10;OD1WlxSoirBVGhUoZAUAAKyJRrUikHVUzMYYxjbGGL6arFOnCNaLABYAAKyv1JwVwa14I7NfveiP&#10;0NZ18dPGLer322q7aARg/jgA1OLDhw/RXlWmsFW0WUWrVYSt6nrOCFbFeMAIVk1WGh84bbRyRQAA&#10;gA0Ur7/ifm3cq40wVowwjGBWNGj9pTo2cJpgBf/nFsACAACKnzZnNYqbsFa4qm4KXHvx/zN5Q1UK&#10;ULWr4/OPA0DtUqAqha36/X45HA6nowPrfN4qWDUdHRiBq9Ro5YoAAAB8sbhHG/df0zjDaMmKUNaP&#10;1bG+UwTLSwALAAC4rbw5az64dVXtN7P9VROBqUUBqu8WPA4A9y4bFThtsEpNVnWHrCJclUYGxjZa&#10;rVLYCgAAgNrEvdZ4vZeCWdGSFa1ZEc46Lkw5gKUggAUAANR9cyA1Z80Ht95nv+Y+wlp5Q9Wzat8I&#10;QACWVhoVGGGrCFfFfhyr8zkjXNVsNsedTmecRgVG0CoCV64IAADAUmlU67yYBbJ+rLZvJ+tVIZgF&#10;90oACwAAWCYpjJUHt7aKxY1b4WCyutX+ohGA3erXAMBSilGB1cjAaLQq0n6EreqSAlURtkqjAlPY&#10;yhUBAABYedGWFfdXY2RhtGV9X9wEs36otsBd/48ngAUAACyZ3cn6XbX/pLgJU/2+2u5M1stq/6Ta&#10;RlDrvNq/Km4atfJ9AHgQMR4wglWp0SqNDIxjdT1nBKtiPGCErSbr076QFQAAwEaLD7jGvdQ0zvC0&#10;mI0y/LFaA6cIvo4AFgAAcF8iNBXhqd3iJkD1pFrhd9VjdYmA1nW1/67aXhc3wa18HwBuJQWqotFq&#10;NBqV/X6/HA6HZYSt6nzeqr1qOjowWq0iZBXHXBEAAABuIRqz4vVrGmP4rtpGOOtNMWvTAn6BABYA&#10;APAt8gBVhKoiQJU3VOWPr5K8OStCWemTXyfZrzlx+QE2S7RXVaMCpw1WEa6KY9FsVefzRriq2WyO&#10;O53Op5BVNFpF8AoAAABq1KhW3CONxqy4J5rGGb6arAunCGYEsAAAgEXSuL98BGDeUPV7p+iTCGf1&#10;qv0IbaVPg/WKxcEtAJZcGhVYha2KND6wzueMUFWEqyJk1Wg0pqMC0zFXBAAAgCUTbVnRmhX3QiOM&#10;9X0xG2cY+z9UW9is/ykEsAAAYGOkEYDhD9X2PkcAMpPCWBHOSiMP88atPLgFQE3SqMAUtoo2qwhc&#10;xX5dorEqmqui0Sr2q/GB07CVKwIAAMCaaBWz+5tpnGGsN9XXPxbufbKmBLAAAGC1RWDqd9V+GgEY&#10;8garJ07TyoqA1nW1/67aXheLg1sAzIkxgdFeFWGr2EbIKh2r6zlTyCraqyarSKMCI2zligAAALDB&#10;ojErXo+nYNbb4iacFavvFLHKBLAAAGA5pQBVBKpeVvtGAPJL8jBWBLTmxx/mwS2AtZFGBaZGq36/&#10;Xw6Hw2nYqs7nrdqrimizijGBEbhKYSsAAADgizWqFfcuY3xhBLRinOHral04RawCASwAALg/eRtV&#10;GgEYIwEXBaygThHO6lX7EdpKny7Lxx+eOE3Askghq2iuigarCFfFsRgfWOfzRriq2WyOO53OOI0K&#10;FLICAACAexEfrIrWrLh3GW1Z3xc3wawIar1ziliqb1gBLAAA+Cb5CMAIVz2t9lNDVR6wglWVwlgR&#10;zlo0/jAPbgF8tQhUZWGrohofOD1Wl2iuigarCFtVLVbjdMwVAQAAgKXUKmb3I9M4w1gR0DqutnDv&#10;BLAAAGCxCE1FeCofAZg3WBkBCIvlzVnpU2j5+MM8uAVsoDQqMIWtos0qWq0ibFXXc0ZjVTRXRbBq&#10;stL4wGnYyhUBAACAtRGNWXF/IQ9m/aWY3aeMrQ+RUhsBLAAANkkeoIpQVYSr8oaq/HGgfhHKus72&#10;58cf5sEtYIWkQFUKW/X7/dpDViGCVSlklUYFxjFXBAAAADZao1oRxIpQVgS00jjDV8VszCF8EwEs&#10;AABW3edGAP6u+HnAClhdeXNWbNNNkXz84YnTBPcnGxU4DVdFyGo4HJbRaFXn81btVUWMDIwxgdXY&#10;wOkxAAAAgFuIexjRmhX3GiOMlQezfihuGv7h17+ZBLAAAFhSaQRg+EO1zRuqUsAKYF4EsnrZ/qLx&#10;h3lwC/gFMSowhawiXBXBqzhW53NGuKrZbI47nc44jQqMoFUErlwRAAAA4B60itn9w++LWWvW22od&#10;V8fgJwSwAAC4T4tGAIbfL3gc4L7kzVnpU235+MM8uAVrKUYFViMDI2xVpP0IW9UlBaoibJVGBQpZ&#10;AQAAAEsuGrOiOStCWNGWFU1Zb4rZfcW/FD70ubEEsAAAuAspQBWBqjTuL2+o+r1TBKyJCGVdZ/vz&#10;4w/z4BYslQhZjUajMtqrIlgVbVbRahVhq7qeM4JVMR4wglWT9Wk/Gq1cEQAAAGCNNKoVQaxozErN&#10;WfH1q2I25pA1JoAFAMDnLBoBuFMsDlgB8HN5c1Zs002WfPzhidPEXUqBqhS26vf75XA4nI4OrPN5&#10;o70qwlbRZhUhq9Ro5YoAAAAAGy7uyURrVtwbfF3cNGfFfgposQ4XWgALAGCjRGDqd9V+jPp7Wu2n&#10;hqo8YAXA/YlAVq/az8NaeYgrD26xwaK9qhoVOG2wSk1WdYesIlyVRgbGtmqymoatAAAAALi1VjG7&#10;35fast4Ws2DW8WT96PSsFgEsAID1sGgE4JNq5Y8DsB5Sc1bcoEkjD/Pxh3lwixWVRgVWYasiAldx&#10;rM7njFBVhKs6nc640WhMRwWmY64IAAAAwL2Ixqz4oF1qy/qh2o8PaP7J6VlOAlgAAMsrD1AtGgGY&#10;Pw4AnxOhrOtqP680TyGuPLjFPUujAiNYlUJWEbiK4FVdUqAqmqzSqMAUtnJFAAAAAJZWo1pxjy8a&#10;s1JzVnz9x0J7/oMSwAIAuF+fGwH4u+oxIwABeEh5c1aEstJNm3z84YnTdDsxHjC1V0WwKo0MjGN1&#10;PWcEq2I8YIStJqtIowIjbOWKAAAAAKyVuMcUrVkXxWyMYWrOinGG0Z7lw5f3cREEsAAA7kSEpiI8&#10;9bkRgClgBQDrIgJZvWo/Qlv9bD+FuPLg1lpLowJTo1W/3y+Hw2EZYas6n7dqryqizSparSJwJWQF&#10;AAAAQKVVzO7P/VcxC2VFQCuCWceT9aPTc3cEsAAAPi8PUEWoKgWofr/gcQDgl6XmrLjhkz51l4e1&#10;8v2llEJW0VwVDVYRropj0WxV5/NGuKrZbI47nc6nkFVqtAIAAACArxCNWfHBwRTMSiMN4wOVf3J6&#10;bk8ACwDYRHmAan4EYP44APAwIqB1Xe2/q7bXxU1wK9+/c+/evTscDoet9+/fdz9+/Ni5vLzc6Xa7&#10;/2+EreoSoaoIV0XYqgpYjdMx3w4AAAAA3JNGtaIpK4JZKaAV9+j+WGxI2/3XEMACANZFGgEY/lBt&#10;d4qbcYBGAALAesqbsyKUlW4CnWS/5mT+Hzo/Pz8YDAZbvV5vGra6uro66Pf73dFo1Jr/tePxuNje&#10;3v5/9vf3T7/lNxqNVdFcFSGr2K/GB07DVi4jAAAAAEss2rKiNeuimIWz8pGGPxQ1flhyVbR8jwAA&#10;SywCU7+r9heNAMwDVgDAZtopbkLYh9nx//bhw4fi48ePxeXlZYwOjO2g3+9fT+zc5gnKsiwipPUl&#10;vzaFrKK9arKKNCowwlYuFQAAAAArKj5AGB987BSz9+by9+da1WMRyopRhtGW9Wqyzibrx005QQJY&#10;AMBDSAGq3WJxQ5URgADAFxkOh58CVhG26vV6n44t0Cq+8l5Io9H43dbW1v54PO7H6nQ6Ecy6mhy7&#10;jDGB1djAadgKAAAAADZIaqT/P6uVRGNWNGeltqyjaj/asv68bifBCEIA4K48qVZYNAIwfxwA4FbO&#10;z8+LvNFqMBhMj9Vpd3e3aDabRbfbLba2topHjx5Nv4616Lc4WdfV/rtqe13c1K/noxIBAAAAYFM1&#10;qhXjCyOYlZqz4j7a/7eq/1ECWADAL8lHAEZ46mm1bwQgAHDnIlAVwaqrq6tp2KoaGzhttKrL9vZ2&#10;0W63p2GrGBl4cHAw/TqO1ygPY8WNpfQpwZNqmwe3AAAAAGATRFtWfPLxopiFs1JzVuxHY9ZSf7hR&#10;AAsANlOEpiI8lY8AzBuq8nGAAAB3JgWqUtgqvo5Wqwhb1SUaqyJgFaGqWBGySsdWQISzetV+3GTq&#10;V/u94ufBLQAAAABYR61idl/s+2LWlhUN9K8m67hYkntjAlgAsD7yAFWEquIdRSMAAYB7l48KjLBV&#10;r9ebbuPrOkWwKoWsdnZ2PjVabZh0wynCWYvGH+bBLQAAAABYZdGYFc1Z/1HMmrMinBXNWRHM+vE+&#10;fyMCWACw/NK4v3wEYN5Q9XunCAC4bylQlYet0sjAOqUmq9imUYGxH41W3FoEtK6r/XfVNh9/mAe3&#10;AAAAAGBVpGDW62I2xjA1Z0Uw6091PKEAFgA8jDQCMPyh2hoBCAAsnTQq8Orqahquiv04VqcUqOp2&#10;u59GBaawFQ8mD2PFN8D8+MM8uAUAAAAAy6hRrQhlxQcSU3PW28n6Y/ENzfECWABwdyIw9btqP40A&#10;DKmhKh8HCACwNFJ7VYSsYpuarKLlqi4RpopQVYSr0qjAFLZi5eVhrdj2q/18/OGJ0wQAAADAkoi2&#10;rGjNivtY0Zb1Q3HTnBX7v/rBQwEsAPh1KUAV7wamAJURgADASkmjAlOjVQSs4us4XpcUqIqwVayd&#10;nZ1PIwOhEoGsXra/aPxhHtwCAAAAgPvUqrbRlnVW3DRnxf6P6RcJYAGwqfJxf2kEYN5QZQQgALBy&#10;UsgqtVf1er3pNr6uU7RXRYtVPiowjkEN8uasd9U2H3+YB7cAAAAAoC7RmBXNWa8n61QAC4B1ko8A&#10;jHDV02rfCEAAYG2kQFUetopGq2i2qvUHrd3daaNVt9v9FLJKx2BJxf8U19n+/PjDPLgFAAAAAF9N&#10;AAuAVRChqQhP5SMA8wYrIwABgLWTRgVeXV1Nw1ax6g5ZRagqwlURskrjA1PYCtZc3pwV2361n48/&#10;PHGaAAAAAFik5RQA8EDyAFWEqiJclTdU5Y8DAKylNCowglUpZJWO1SWFrCJcFWMDY1RgClvBBtup&#10;1peIQFav2s/DWnmIKw9uAQAAALDmBLAAuGupjSofARhjAecDVgAAGyEfFZgCVvF17NclBaoibBVr&#10;Z2fnU9gK+GZxP+3wFr8+NWdFICvV2OXjD/PgFgAAAAArSAALgC+RRgCGP1TbvKEqBawAADZSNFZF&#10;sCq1V/V6vU/H6hSBqghW5aMCYz8CWMDSyMNa/8ev/NoIZV1X+++y4ynElQe3AAAAAFgS5Xg8/t9O&#10;A8BGWjQCMPx+weMAABsvBaryRqvBYDAdH1inFKjqdrufmq2ErIDip81Z8QdRGnmYjz88+f/Zu5vd&#10;yNEjDaMqoDb0gou2Uatet++sL92ANxJALyggG9D4zWFkRVenLClLn5Q/5wAEP1LCYJAbl6SnI3xM&#10;AAAAAOOZgAVwfSqgSlBV6/76hKrffEQAAM9LUJWwal3XfWxVawMTYI2SyVWZYFVrA/tEK4BnTHff&#10;JxW/tBIxQdaynRNtPbZzRVw93AIAAADgDQRYAJfh2ArA6e54YAUAwAsqqKrYKs+ZapXYapSaXpWo&#10;KlfWB9Y7gMHyO8Bf3vD9NTkrQVaN+euxVj8DAAAA3DwBFsDnyV/aft3OWfX3j+1cE6p6YAUAwBv1&#10;VYGJrZZlGR5ZRcKqiqymabr7+vXr/h3ABemx1rcXvjeB1m47P2z33d33cKufAQAAAK6SAAvg/R1b&#10;Afj37epfBwDgJyWsSmBVsVUiq3o3UoKqhFV9VWDOmWgFcGN6YfrSlK0+OStRVq08vG/fc+8jBQAA&#10;AC7Nl6enp999DAAv6gFVoqrEVX1CVf86AADvLKsC+0SrrA3Mu5EqqJrn+bAqsGIrAIZLnLVs50Rb&#10;j9t5ufsebvUzAAAAwKcxAQu4Zc+tAPz17q+BFQAAg9Ukq3Vd9/dctT5wlMRUiaoSV9WqQJEVwFnI&#10;7y1/ecP31+SsBFlV6PaJW/0MAAAA8K4EWMA1SjQ1bed/bvc+oaoCKwAAPlgFVZlelSlWec5Uq8RW&#10;o9T0qkRVuaZpOqwMBOBq9Fjr2wvfm0Brt50ftvvu7ni4BQAAAPAiARZwKY6tAIzfjnwdAIBP1FcF&#10;JrZalmV/z/NImV6VKVYJqxJZ1UQrAPjxfzLa+aUpWz3GSqBVKw9r4lYPtwAAAIAb9eXp6el3HwPw&#10;iXpA9eMKwP51AADOSAVVPbaqlYEj1SSr3GtVYM6ZcgUAnyxx1rKdE209bufl7q/hFgAAAHBFTMAC&#10;Rji2AnDa3ocVgAAAF6JWBa7rug+scuXdSImqElfN83xYH1ixFQCcsfyu9Zc3fH/FWImzjq0/7OEW&#10;AAAAcOa/FAB4jQRTv27nYysAe2AFAMAFqVWBCasqsqp3o1RklbiqVgVWbAUAN6LHWt9e+N4EWrvt&#10;/LDd+/rDHm4BAAAAH0yABVRAlb90VUD19+3qXwcA4ILVqsCaaJXAKs95P0oFVYmtck3TdIitAIA3&#10;6f/j+dKUrR5jJdD6cf1hD7cAAACAd/Dl6enpdx8DXJ0eUB1bAdi/DgDAlajIqqZXLcuyv+d5pARV&#10;Cav6qkCRFQBchB5r5f64nfv6w3sfEwAAAPxvJmDB5egrABNP/WM7/7p9zQpAAIAbUEFVj60y0SqT&#10;rYb+Y/Rvf9tPtJrn+RBZ1TsA4GJN2/UaCbKWdj62/rCHWwAAAHAzBFjw+RJN5Rddz60ArMAKAIAb&#10;UqsC13Xdx1a5arLVKImqElfV2sA+0QoAuHn5XXJff/jthe/vk7Metntff9jDLQAAALj4H5qB99cD&#10;qkRVP06osgIQAIBDUFWxVZ5HR1aZWJWwKlfWBmZVYL0DAHhHvzxzPiZR1q6df1x/2MMtAAAAODtf&#10;np6efvcxwKv9tt2PrQDsXwcAgL2+KrCmWOU551EqqMrkqlzTNB1iKwCAC9cnZ+X+uJ37+sN7HxMA&#10;AAAfyQQs+L4CMP653a0ABADg1TKxqgKrxFXLshzejZSgKmFVXxWYcwIsAIArNd19/13eSxJkLdu5&#10;x1o94urhFgAAAJxEgMW1SjD163auFYBRE6r6OkAAAHiVrArsE62yNjDvhv7Ddguq5nk+TLaq2AoA&#10;gP8pv//+5Q3fX5OzEmTVP/L6+sMebgEAAMCffgCFS1IBVYKqCqisAAQA4N0kqEpYta7rPraqtYGZ&#10;aDVKYqpEVYmralWgyAoA4MP1WOvbS/9svPv/OCse2vuKuHq4BQAAwJX78vT09LuPgU/W1/3VCsA+&#10;oap/HQAAfloFVRVb5TlTrRJbjVLTqxJV5UpkVe8AALhqfXJWoqxaedjXH977mAAAAC6XCViM0lcA&#10;Jp76x3a2AhAAgA/RVwUmtlqWZXhkFQmrKrKapukw0QoAgJs1bVe8tBIxQdaynRNtPbZzRVw93AIA&#10;AOAMCLB4q0RT+WVBXwHYJ1T1dYAAADBUwqoEVj22qpWBI9Ukq9xrVWDOmWgFAAA/Ib+z/+UN31+T&#10;sxJk1crDHmv1MwAAAAN/mIMeUCWqSkBlBSAAAGejVgWu67qPq3LOu5EqqJrn+bAqsGIrAAA4Ez3W&#10;+vbSP6v/e+2288N23919D7f6GQAAgDcQYF23WvfXVwDWhCorAAEAOCs1vSqRVe41ySpTrkZJTJWo&#10;KnFVrQqs2AoAAK5M34v90pStPjkrUVatPLxv33PvIwUAAPh/X56enn73MVyUWgEY/9zuVgACAHAR&#10;alVgTbRKYJXnvB+lgqrEVrmmaTqsDAQAAH5a4qxlOyfaetzOy933cKufAQAAro4JWOchf/n5dTvX&#10;CsDoE6ysAAQA4CJUZFXTq5Zl2d/zPFKmV2WKVV8VmHcAAMBQ+TvDL2/4/pqclSCrVh72iVv9DAAA&#10;cDE/GDFOBVQJqmrdX59Q9ZuPCACAS1RBVY+tMtEqk61GSlyViVbzPB8iq3oHAABchB5rfXvhe/MD&#10;xm47P2z33d3xcAsAAODTCLDerk+jqhWAWQl4LLACAICLVqsC13Xdx1a5RkdWiaoSVyWyqvWBFVsB&#10;AAA3pY+0fWnKVo+x8kNLrTysiVs93AIAAHhXX56enn73MfxpBWDiqn9s55pQ1QMrAAC4KrUqMGFV&#10;RVb1bpSKrBJXZW1gVgVWbAUAADBY4qxlOyfaetzOy91fwy0AAIAXXfsErGMrAPsEKysAAQC4CX1V&#10;YAVWec55lAqqElvlmqbpEFsBAAB8ovxt5Jc3fH/FWImzjq0/7OEWAABwoz9kXJoeUCWqSlzVJ1T1&#10;rwMAwM3IxKqEVTW9almWw7uRElQlrOqrAnNOgAUAAHAFeqz17YXvTaC1284P272vP+zhFgAAcCXO&#10;JcB6bgXgr3d/DawAAOBmVVDVJ1r98ccf+/WBQ//BvgVV8zwfJluJrAAAAP6ij/x9acpWj7HyQ92P&#10;6w97uAUAAJyxL09PT78P/L+faGrazv/c7n1CVQVWAABAk6AqYdW6rvvYqtYGJsAaJZOrMsGq1gb2&#10;iVYAAAB8qh5r5f64nfv6w3sfEwAAfI5TJmAdWwEYvx35OgAA8IwKqiq2ynOmWiW2GqWmVyWqypX1&#10;gfUOAACAszXdff8P3l+SIGtp52PrD3u4BQAA/KQeYFVAlb+81Lq/PqHqNx8XAAC8TV8VmNhqWZbh&#10;kVUkrKrIapqmu69fv+7fAQAAcPXyt5++/vDbC9/fJ2c9bPe+/rCHWwAAwBFZQfjkYwAAgNMlrEpg&#10;VbFVIqt6N1KCqoRVfVVgzploBQAAAAMkytq184/rD3u4BQAAN0OABQAAr5RVgX2iVdYG5t1IFVTN&#10;83xYFVixFQAAAJyxPjkr98ft3Ncf3vuYAAC4BgIsAABoapLVuq77e65aHzhKYqpEVYmralWgyAoA&#10;AIAbkiBr2c491uoRVw+3AADgrAiwAAC4ORVUZXpVpljlOVOtEluNUtOrElXlmqbpsDIQAAAAeJOa&#10;nJUgq0ZT9/WHPdwCAIDhBFgAAFylviowsdWyLPt7nkfK9KpMsUpYlciqJloBAAAAnyJR1m47P7T3&#10;FXH1cAsAAE4iwAIA4GJVUNVjq1oZOFJNssq9VgXmnClXAAAAwMXqk7MSZdXKw77+8N7HBADAjwRY&#10;AACcvVoVuK7rPrDKlXcjVVA1z/NhfWDFVgAAAMDNS5C1bOdEW4/tXBFXD7cAALhiAiwAAM5CrQpM&#10;WFWRVb0bJTFVoqrEVbUqsGIrAAAAgHdUk7MSZNV/VdZjrX4GAODCCLAAAPgwtSqwJlolsMpz3o9S&#10;QVViq1zTNB1iKwAAAIAzlEBrt50ftvvu7nu41c8AAJwBARYAAO+qIquaXrUsy/6e55ESVCWs6qsC&#10;RVYAAADAleuTsxJl1crD+/Y99z4mAICxBFgAALxZBVU9tspEq0y2GilxVSZazfN8iKzqHQAAAAD/&#10;U+KsZTsn2nrczsvd93CrnwEAeCUBFgAAz6pVgeu67mOrXDXZapREVYmram1gn2gFAAAAwIepyVkJ&#10;suq/uusTt/oZAOCmCbAAAG5cBVUVW+V5dGSViVUJq3JlbWBWBdY7AAAAAC5OAq3ddn7Y7ru74+EW&#10;AMDVEWABANyAviqwpljlOedRKqjK5Kpc0zQdYisAAAAAblaPsRJo1crDmrjVwy0AgIsgwAIAuBKZ&#10;WFWBVeKqZVkO70ZKUJWwqq8KzDkBFgAAAAD8hMRZy3ZOtPW4nZe7v4ZbAACfRoAFAHBhsiqwT7TK&#10;2sC8G6mCqnme/7Q+UGQFAAAAwBmpGCtx1rH1hz3cAgB4NwIsAIAzlKAqYdW6rvvYqtYGZqLVKJlc&#10;lQlWCatqVWBNtAIAAACAK5NAa7edH7Z7X3/Ywy0AgP9JgAUA8EkqqKrYKs+ZapXYapSaXpWoKlci&#10;q3oHAAAAABzVY6wEWj+uP+zhFgBwgwRYAAAD9VWBia2WZRkeWUXCqoqspmk6TLQCAAAAAIbqsVbu&#10;j9u5rz+89zEBwHURYAEA/KSEVQmsemxVKwNHqklWudeqwJwz0QoAAAAAOHsJspZ2Prb+sIdbAMCZ&#10;EmABALxSrQpc13UfV+WcdyNVUDXP82FVYMVWAAAAAMBN6ZOzHrZ7X3/Ywy0A4AMJsAAAmppelcgq&#10;95pklSlXoySmSlSVuKpWBVZsBQAAAABwgkRZu3b+cf1hD7cAgJ8kwAIAbk4FVTXRKs9ZHZjYapQK&#10;qhJb5Zqm6bAyEAAAAADgE/XJWbk/bue+/vDexwQAzxNgAQBXKTFVoqqKrZZl2d/zPFKmV2WKVcKq&#10;RFY10QoAAAAA4AokyFra+dj6wx5uAcBNEGABABergqoeW2WiVSZbjZS4KhOt5nnerw6sSVZ5BwAA&#10;AADAQU3O6rFWX3/Ywy0AuFgCLADg7NWqwHVd97FVrtGRVaKqxFWJrGp9YMVWAAAAAAC8u/zSd7ed&#10;H9r7irh6uAUAZ0WABQCchVoVmLCqIqt6N0pFVomralVgxVYAAAAAAJytPjkrUVatPOzrD+99TAB8&#10;FAEWAPBh+qrACqzynPMoFVQltso1TdMhtgIAAAAA4OolyFq2c6Ktx3auiKuHWwDwZgIsAOBdZWJV&#10;wqqaXrUsy+HdSAmqElb1VYEiKwAAAAAA3qgmZyXIqpWHff1hD7cAYE+ABQC8WQVVfaLVH3/8sV8f&#10;OFLiqky0muf5MNmq3gEAAAAAwAfLL8V32/mhva+Iq4dbAFwxARYA8PxPjv/5zz6sWtd1H1vV2sAE&#10;WKNkclUmWNXawD7RCgAAAAAALlSfnJUoq1Ye3rfvufcxAVwmARYA3LgKqiq26usDR+nTq7I2MKsC&#10;6x0AAAAAANy4xFnLdk609bidl7vv4VY/A/DJBFgAcAP6qsCEVcuy7J/zfqSEVZlclWuapkNsBQAA&#10;AAAAvJuanJUgq1Ye9olb/QzAAAIsALgSCasSWFVslciq3o2UoCphVV8VmHMmWgEAAAAAAGclgdZu&#10;Oz9s993d93CrnwF4JQEWAFzaT0b/+c+fJlplbWDejVRB1TzPh1WBFVsBAAAAAABXqU/Oyh8iauXh&#10;ffueex8TgAALAM5SgqqEVeu67mOrXLU+cJTEVImqElfVqkCRFQAAAAAA8AqJs5btnGjrcTsvd8fD&#10;LYCrIsACgE9SQVXFVnnOVKvEVqPU9KpEVbkSWdU7AAAAAACAD1IxVuKsWvPRJ271cAvg7AmwAGCg&#10;viowsdWyLPt7nkdKWJUpVgmrpmk6TLQCAAAAAAC4MAm0dtv5Ybvv7o6HWwCfQoAFAD+pgqoeW9XK&#10;wJFqklXutSow50y0AgAAAAAAuEE9xkqg9eP6wx5uAbwbARYAvFKtClzXdR9X5Zx3I1VQNc/zYVVg&#10;xVYAAAAAAACcLHHWsp0TbT1u577+8N7HBLyGAAsAmloVmLAqU6xqklXejZKYKlFV4qpaFVixFQAA&#10;AAAAAGehYqzEWcfWH/ZwC7gxAiwAbk6tCqyJVgms8pz3o1RQldgq1zRNh9gKAAAAAACAq9InZz1s&#10;977+sIdbwBUQYAFwlSqyqulVy7Ls73keKUFVwqq+KlBkBQAAAAAAwDMSZe3a+cf1hz3cAs6UAAuA&#10;i1VBVY+tMtEqk61GSlyViVbzPB8iq3oHAAAAAAAAg/TJWbk/bue+/vDexwQfT4AFwNmrVYHruu5j&#10;q1yjI6tEVYmrElnV+sCKrQAAAAAAAODMJcha2vnY+sMebgE/QYAFwFmoVYEVW+W53o1SYVWurA3M&#10;qsB6BwAAAAAAADekT8562O59/WEPt4AfCLAA+DB9VWDOuec551EqqMrkqlzTNB1iKwAAAAAAAODN&#10;EmXttvNDe18RVw+34CYIsAB4V5lY1adXLctyeDdSgqqEVX1VYM4JsAAAAAAAAIBP0SdnJcqqlYd9&#10;/eG9j4lLJ8AC4CRZFdgnWmVtYN6NVEHVPM9/Wh8osgIAAAAAAICLlyBr2c6Jth7buSKuHm7B2RBg&#10;AfCsBFUJq9Z13cdWtTYwE61GyeSqTLBKWFWrAmuiFQAAAAAAAMCmJmclyKpJEX39YQ+3YCgBFsCN&#10;q6CqYqs8Z6pVYqtRanpVoqpciazqHQAAAAAAAMA7S5S1284P7X1FXD3cgjcTYAHcgL4qMLHVsizD&#10;I6tIWFWR1TRNh4lWAAAAAAAAAGeqT85KlFUrD+/b99z7mOgEWABXImFVAquKrRJZ1buRElQlrMr0&#10;qloVmHMmWgEAAAAAAABcscRZy3ZOtPW4nZe77+FWP3OlBFgAF6ZWBa7ruo+rcs67kSqomuf5sCqw&#10;YisAAAAAAAAAXqUmZyXIqj/y9olb/cwFEWABnKGaZJXIKvdctT5wlMRUiaoSV9WqwIqtAAAAAAAA&#10;APhQCbR22/lhu+/uvodb/cwnE2ABfJIKqmqiVZ6zOjCx1SgVVCW2yjVN02FlIAAAAAAAAAAXqU/O&#10;SpRVKw/v2/fc+5jGEWABDJSYKlFVxVbLsuzveR4p06syxSphVSKrmmgFAAAAAAAAwE1LnLVs50Rb&#10;j9t5uTsebvEKAiyAn1RBVY+tMtEqk61GSlyViVbzPO9XB9Ykq7wDAAAAAAAAgHdQMVbirPojeJ+4&#10;1cOtmyXAAnilWhW4rus+tso1OrJKVJW4KpFVrQ+s2AoAAAAAAAAAzkj+gL7bzg/bfXd3PNy6KgIs&#10;gKZWBSasqsiq3o1SkVXiqloVWLEVAAAAAAAAAFyhHmMl0Ppx/WEPt86eAAu4ObUqsCZaJbDKc96P&#10;UkFVYqtc0zQdYisAAAAAAAAA4FmJs5btnGjrcTv39Yf3n/n/oAALuEqZWJWwqqZXLctyeDdSgqqE&#10;VX1VoMgKAAAAAAAAAD5MxViJs46tP+zh1rsQYAEXq4KqmmiVcyZaZbLVSImrMtFqnufDZKt6BwAA&#10;AAAAAABcjD4562G79/WHPdx6lgALOHu1KnBd131slasmW42SyVWZYFVrA/tEKwAAAAAAAADg5iTK&#10;2rXzYf2hAAs4CxVUVWzV1weO0qdXZW1gVgXWOwAAAAAAAACA1xBgAR+mrwpMWLUsy/4570epoCqT&#10;q3JN03SIrQAAAAAAAAAAfpYAC3hXCasSWFVslciq3o2UoCphVV8VmHMCLAAAAAAAAACAUQRYwEmy&#10;KrBPtMrawLwbqYKqeZ4Pk60qtgIAAAAAAAAA+AwCLOBZCaoSVq3ruo+tctX6wFESUyWqSlxVqwJF&#10;VgAAAAAAAADAuRJgwY2roKpiqzxnqlViq1FqelWiqlyJrOodAAAAAAAAAMAlEWDBDeirAhNbLcuy&#10;v+d5pIRVmWKVsGqapsNEKwAAAAAAAACAayHAgitRQVWPrWpl4Eg1ySr3WhWYcyZaAQAAAAAAAABc&#10;OwEWXJhaFbiu6z6uyjnvRqqgap7nw6rAiq0AAAAAAAAAAG6ZAAvOUK0KTFiVKVY1ySrvRklMlagq&#10;cVWtCqzYCgAAAAAAAACA4wRY8ElqVWBNtEpglee8H6WCqsRWuaZpOqwMBAAAAAAAAADg7QRYMFBF&#10;VjW9almW/T3PI2V6VaZY9VWBeQcAAAAAAAAAwPsSYMFPqqCqx1aZaJXJViMlrspEq3meD5FVvQMA&#10;AAAAAAAA4GMIsOCValXguq772CrX6MgqUVXiqkRWtT6wYisAAAAAAAAAAD6fAAuaWhVYsVWe690o&#10;FVblytrArAqsdwAAAAAAAAAAnDcBFjenrwrMOfc85zxKBVWZXJVrmqZDbAUAAAAAAAAAwOUSYHGV&#10;MrGqT69aluXwbqQEVQmr+qrAnBNgAQAAAAAAAABwfQRYXKwKqvpEq6wNzPrAkSqomuf5T+sDRVYA&#10;AAAAAAAAALdHgMXZS1CVsGpd131sVWsDE2CNkslVmWBVawP7RCsAAAAAAAAAACgCLM5CBVUVW+U5&#10;U60SW41S06sSVeXK+sB6BwAAAAAAAAAAryHA4sP0VYGJrZZlGR5ZRcKqiqymabr7+vXr/h0AAAAA&#10;AAAAAPwsARbvKmFVAquKrRJZ1buRElQlrOqrAnPORCsAAAAAAAAAABhFgMVJalXguq77uCrnvBup&#10;gqp5ng+rAiu2AgAAAAAAAACAzyDA4lk1ySqRVe65an3gKImpElUlrqpVgRVbAQAAAAAAAADAuRFg&#10;3bgKqmqiVZ6zOjCx1SgVVCW2yjVN02FlIAAAAAAAAAAAXBIB1g1ITJWoqmKrZVn29zyPlOlVmWKV&#10;sCqRVU20AgAAAAAAAACAayHAuhIVVPXYqlYGjlSTrHLP6sA6Z8oVAAAAAAAAAABcOwHWhalVgeu6&#10;7gOrXHk3UqKqxFXzPB/WB1ZsBQAAAAAAAAAAt0yAdYZqVWDCqoqs6t0oFVklrqpVgRVbAQAAAAAA&#10;AAAAxwmwPkmtCqyJVgms8pz3o1RQldgq1zRNh9gKAAAAAAAAAAB4OwHWQJlYlbCqplcty3J4N1KC&#10;qoRVfVWgyAoAAAAAAAAAAN6fAOsnVVBVE61yzkSrTLYaKXFVJlrN83yYbFXvAAAAAAAAAACAjyHA&#10;eqVaFbiu6z62ylWTrUbJ5KpMsKq1gX2iFQAAAAAAAAAA8PkEWE0FVRVb9fWBo/TpVVkbmFWB9Q4A&#10;AAAAAAAAADhvNxdg9VWBNcUqzzmPUkFVJlflmqbpEFsBAAAAAAAAAACX6yoDrEysqsAqcdWyLId3&#10;IyWoSljVVwXmnAALAAAAAAAAAAC4PhcdYGVVYJ9olbWBeTdSBVXzPB8mW1VsBQAAAAAAAAAA3Jaz&#10;D7ASVCWsWtd1H1vV2sBMtBolMVWiqsRVtSpQZAUAAAAAAAAAAPzoLAKsCqoqtspzplolthqlplcl&#10;qsqVyKreAQAAAAAAAAAAvMaHBVh9VWBiq2VZ9vc8j5SwKlOsElZN03SYaAUAAAAAAAAAAPCz3jXA&#10;qqCqx1a1MnCkmmSVe60KzDkTrQAAAAAAAAAAAEY5KcCqVYHruu7jqpzzbqQKquZ5PqwKrNgKAAAA&#10;AAAAAADgMzwbYNX0qkRWudckq0y5GiUxVaKqxFW1KrBiKwAAAAAAAAAAgHNzCLAeHh7u/v3vf+9X&#10;Bya2GqWCqsRWuaZpOqwMBAAAAAAAAAAAuCRf+8N7rhHM9KpMseqrAvMOAAAAAAAAAADgWhwCrMRS&#10;b5W4KhOt5nk+RFb1DgAAAAAAAAAA4NodqqvnplMlqkpclciq1gdWbAUAAAAAAAAAAHDLvjz9Vz38&#10;61//2t8TY1VsBQAAAAAAAAAAwHF/CrAAAAAAAAAAAAB4PQ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QRY&#10;AAAAAAAAAAAAJxJgAQAAAAAAAAAAnEiABQAAAAAAAAAAcCIBFgAAAAAAAAAAwIn+T4ABAE35+RB1&#10;xcKhAAAAAElFTkSuQmC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KomDr62AAAAIQEAABkAAABkcnMvX3JlbHMvZTJvRG9jLnhtbC5yZWxzhY9B&#10;asMwEEX3hdxBzD6WnUUoxbI3oeBtSA4wSGNZxBoJSS317SPIJoFAl/M//z2mH//8Kn4pZRdYQde0&#10;IIh1MI6tguvle/8JIhdkg2tgUrBRhnHYffRnWrHUUV5czKJSOCtYSolfUma9kMfchEhcmzkkj6We&#10;ycqI+oaW5KFtjzI9M2B4YYrJKEiT6UBctljN/7PDPDtNp6B/PHF5o5DOV3cFYrJUFHgyDh9h10S2&#10;IIdevjw23AF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CwbAAAW0NvbnRlbnRfVHlwZXNdLnhtbFBLAQIUAAoAAAAAAIdO4kAA&#10;AAAAAAAAAAAAAAAGAAAAAAAAAAAAEAAAAH1qAABfcmVscy9QSwECFAAUAAAACACHTuJAihRmPNEA&#10;AACUAQAACwAAAAAAAAABACAAAAChagAAX3JlbHMvLnJlbHNQSwECFAAKAAAAAACHTuJAAAAAAAAA&#10;AAAAAAAABAAAAAAAAAAAABAAAAAAAAAAZHJzL1BLAQIUAAoAAAAAAIdO4kAAAAAAAAAAAAAAAAAK&#10;AAAAAAAAAAAAEAAAAJtrAABkcnMvX3JlbHMvUEsBAhQAFAAAAAgAh07iQKomDr62AAAAIQEAABkA&#10;AAAAAAAAAQAgAAAAw2sAAGRycy9fcmVscy9lMm9Eb2MueG1sLnJlbHNQSwECFAAUAAAACACHTuJA&#10;EdtM2dMAAAAGAQAADwAAAAAAAAABACAAAAAiAAAAZHJzL2Rvd25yZXYueG1sUEsBAhQAFAAAAAgA&#10;h07iQIwZ+gxoBAAAnQ4AAA4AAAAAAAAAAQAgAAAAIgEAAGRycy9lMm9Eb2MueG1sUEsBAhQACgAA&#10;AAAAh07iQAAAAAAAAAAAAAAAAAoAAAAAAAAAAAAQAAAAtgUAAGRycy9tZWRpYS9QSwECFAAUAAAA&#10;CACHTuJAmxsUEW1kAABoZAAAFAAAAAAAAAABACAAAADeBQAAZHJzL21lZGlhL2ltYWdlMS5wbmdQ&#10;SwUGAAAAAAoACgBSAgAA5W0AAAAA&#10;">
                    <o:lock v:ext="edit" aspectratio="f"/>
                    <v:shape id="Rectangle 51" o:spid="_x0000_s1026" o:spt="100" style="position:absolute;left:0;top:-1;height:1130373;width:7315200;v-text-anchor:middle;" fillcolor="#4F81BD [3204]" filled="t" stroked="f" coordsize="7312660,1129665" o:gfxdata="UEsDBAoAAAAAAIdO4kAAAAAAAAAAAAAAAAAEAAAAZHJzL1BLAwQUAAAACACHTuJAgkIY4r4AAADc&#10;AAAADwAAAGRycy9kb3ducmV2LnhtbEWPT2sCQQzF7wW/wxChtzqrYimro6ClWC9S14J4Cztxd3En&#10;s8yM/769ORR6S3gv7/0yW9xdq64UYuPZwHCQgSIuvW24MvC7/3r7ABUTssXWMxl4UITFvPcyw9z6&#10;G+/oWqRKSQjHHA3UKXW51rGsyWEc+I5YtJMPDpOsodI24E3CXatHWfauHTYsDTV2tKqpPBcXZ8BS&#10;DOPDz+ZzvFkvfbHdj3bHszPmtT/MpqAS3dO/+e/62wr+RPDlGZlAz5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kIY4r4A&#10;AADcAAAADwAAAAAAAAABACAAAAAiAAAAZHJzL2Rvd25yZXYueG1sUEsBAhQAFAAAAAgAh07iQDMv&#10;BZ47AAAAOQAAABAAAAAAAAAAAQAgAAAADQEAAGRycy9zaGFwZXhtbC54bWxQSwUGAAAAAAYABgBb&#10;AQAAtwMAAAAA&#10;" path="m0,0l7312660,0,7312660,1129665,3619500,733425,0,1091565,0,0xe">
                      <v:path o:connectlocs="0,0;7315200,0;7315200,1130373;3620757,733884;0,1092249;0,0" o:connectangles="0,0,0,0,0,0"/>
                      <v:fill on="t" focussize="0,0"/>
                      <v:stroke on="f" weight="2pt"/>
                      <v:imagedata o:title=""/>
                      <o:lock v:ext="edit" aspectratio="f"/>
                    </v:shape>
                    <v:rect id="Rectangle 151" o:spid="_x0000_s1026" o:spt="1" style="position:absolute;left:0;top:0;height:1216152;width:7315200;v-text-anchor:middle;" filled="t" stroked="f" coordsize="21600,21600" o:gfxdata="UEsDBAoAAAAAAIdO4kAAAAAAAAAAAAAAAAAEAAAAZHJzL1BLAwQUAAAACACHTuJAwvuJg7sAAADc&#10;AAAADwAAAGRycy9kb3ducmV2LnhtbEVPTWsCMRC9F/wPYQRvNbuCRVejiFj1VqqCHodk3F12M1mS&#10;1LX/vikUepvH+5zl+mlb8SAfascK8nEGglg7U3Op4HJ+f52BCBHZYOuYFHxTgPVq8LLEwrieP+lx&#10;iqVIIRwKVFDF2BVSBl2RxTB2HXHi7s5bjAn6UhqPfQq3rZxk2Zu0WHNqqLCjbUW6OX1ZBf1Gzv3t&#10;2uvjJN/t77OPRodDo9RomGcLEJGe8V/85z6aNH+aw+8z6QK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vuJg7sAAADc&#10;AAAADwAAAAAAAAABACAAAAAiAAAAZHJzL2Rvd25yZXYueG1sUEsBAhQAFAAAAAgAh07iQDMvBZ47&#10;AAAAOQAAABAAAAAAAAAAAQAgAAAACgEAAGRycy9zaGFwZXhtbC54bWxQSwUGAAAAAAYABgBbAQAA&#10;tAMAAAAA&#10;">
                      <v:fill type="frame" on="t" focussize="0,0" recolor="t" rotate="t" r:id="rId11"/>
                      <v:stroke on="f" weight="2pt"/>
                      <v:imagedata o:title=""/>
                      <o:lock v:ext="edit" aspectratio="f"/>
                    </v:rect>
                  </v:group>
                </w:pict>
              </mc:Fallback>
            </mc:AlternateContent>
          </w:r>
        </w:p>
        <w:p w:rsidR="00D33D40" w:rsidRDefault="00000000">
          <w:pPr>
            <w:rPr>
              <w:rFonts w:asciiTheme="majorHAnsi" w:eastAsiaTheme="majorEastAsia" w:hAnsiTheme="majorHAnsi" w:cstheme="majorBidi"/>
              <w:caps/>
              <w:color w:val="4F81BD" w:themeColor="accent1"/>
              <w:sz w:val="72"/>
              <w:szCs w:val="72"/>
              <w:lang w:val="en-US"/>
            </w:rPr>
          </w:pPr>
          <w:r>
            <w:rPr>
              <w:rFonts w:asciiTheme="majorHAnsi" w:eastAsiaTheme="majorEastAsia" w:hAnsiTheme="majorHAnsi" w:cstheme="majorBidi"/>
              <w:caps/>
              <w:noProof/>
              <w:color w:val="4F81BD" w:themeColor="accent1"/>
              <w:sz w:val="72"/>
              <w:szCs w:val="72"/>
              <w:lang w:val="en-US"/>
            </w:rPr>
            <mc:AlternateContent>
              <mc:Choice Requires="wps">
                <w:drawing>
                  <wp:anchor distT="0" distB="0" distL="114300" distR="114300" simplePos="0" relativeHeight="251665408" behindDoc="0" locked="0" layoutInCell="1" allowOverlap="1">
                    <wp:simplePos x="0" y="0"/>
                    <wp:positionH relativeFrom="margin">
                      <wp:posOffset>76200</wp:posOffset>
                    </wp:positionH>
                    <wp:positionV relativeFrom="paragraph">
                      <wp:posOffset>3482340</wp:posOffset>
                    </wp:positionV>
                    <wp:extent cx="5819775" cy="0"/>
                    <wp:effectExtent l="38100" t="38100" r="66675" b="95250"/>
                    <wp:wrapNone/>
                    <wp:docPr id="37" name="Straight Connector 37"/>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pt;margin-top:274.2pt;height:0pt;width:458.25pt;mso-position-horizontal-relative:margin;z-index:251665408;mso-width-relative:page;mso-height-relative:page;" filled="f" stroked="t" coordsize="21600,21600" o:gfxdata="UEsDBAoAAAAAAIdO4kAAAAAAAAAAAAAAAAAEAAAAZHJzL1BLAwQUAAAACACHTuJAi7fDHtcAAAAK&#10;AQAADwAAAGRycy9kb3ducmV2LnhtbE2PzU7DMBCE70i8g7VI3KiTkKA0xKlQEZRjaTn0uE1MHGGv&#10;o9j94e1ZJKRynNnR7Df14uysOOopDJ4UpLMEhKbWdwP1Cj62L3cliBCROrSetIJvHWDRXF/VWHX+&#10;RO/6uIm94BIKFSowMY6VlKE12mGY+VET3z795DCynHrZTXjicmdlliQP0uFA/MHgqJdGt1+bg1Ow&#10;3Dq7NvmTfTXp2y59Xq1wXdwrdXuTJo8goj7HSxh+8RkdGmba+wN1QVjWGU+JCoq8zEFwYJ6VBYj9&#10;nyObWv6f0PwAUEsDBBQAAAAIAIdO4kAX2pB2FQIAAEwEAAAOAAAAZHJzL2Uyb0RvYy54bWytVE2P&#10;2jAQvVfqf7B8LwF2KRQRViqIXqoWlVY9D46TWPKXxobAv+/YyVK6e9lDL4nnw2/em5lk9XQxmp0l&#10;BuVsySejMWfSClcp25T818/dhwVnIYKtQDsrS36VgT+t379bdX4pp651upLICMSGZedL3sbol0UR&#10;RCsNhJHz0lKwdmggkolNUSF0hG50MR2PPxadw8qjEzIE8m77IB8Q8S2Arq6VkFsnTkba2KOi1BBJ&#10;UmiVD3yd2da1FPF7XQcZmS45KY35SUXofEzPYr2CZYPgWyUGCvAWCi80GVCWit6gthCBnVC9gjJK&#10;oAuujiPhTNELyR0hFZPxi94cWvAya6FWB39revh/sOLbeY9MVSV/mHNmwdDEDxFBNW1kG2ctddAh&#10;oyB1qvNhSRc2do+DFfwek+xLjSa9SRC75O5eb92Vl8gEOWeLyaf5fMaZeI4Vfy96DPGLdIalQ8m1&#10;skk4LOH8NUQqRqnPKclt3U5pnYenLetKPp09jmmmAmgja9oEOhpPqoJtOAPd0KqLiBkyOK2qdD0B&#10;BWyOG43sDLQgj7vF5PM2KaVy/6Sl2lsIbZ+XQ0OatglG5lUjqslwpyjx0FYdO+oT/gCiQeQSvUol&#10;cfQV9AbtYaKdLXTxt4ptHnlq3StyOa/3g/Yt9FQeFun2wLjXktnfOGTrjl6RhtiPLZ2OrrrmaWY/&#10;LVnOHz6ItMX3Np3vfwLr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u3wx7XAAAACgEAAA8AAAAA&#10;AAAAAQAgAAAAIgAAAGRycy9kb3ducmV2LnhtbFBLAQIUABQAAAAIAIdO4kAX2pB2FQIAAEwEAAAO&#10;AAAAAAAAAAEAIAAAACYBAABkcnMvZTJvRG9jLnhtbFBLBQYAAAAABgAGAFkBAACtBQAAAAA=&#10;">
                    <v:fill on="f" focussize="0,0"/>
                    <v:stroke weight="2pt" color="#4F81BD [3204]" joinstyle="round"/>
                    <v:imagedata o:title=""/>
                    <o:lock v:ext="edit" aspectratio="f"/>
                    <v:shadow on="t" color="#000000" opacity="24903f" offset="0pt,1.5748031496063pt" origin="0f,32768f" matrix="65536f,0f,0f,65536f"/>
                  </v:line>
                </w:pict>
              </mc:Fallback>
            </mc:AlternateContent>
          </w:r>
          <w:r>
            <w:rPr>
              <w:rFonts w:asciiTheme="majorHAnsi" w:eastAsiaTheme="majorEastAsia" w:hAnsiTheme="majorHAnsi" w:cstheme="majorBidi"/>
              <w:caps/>
              <w:noProof/>
              <w:color w:val="4F81BD" w:themeColor="accent1"/>
              <w:sz w:val="72"/>
              <w:szCs w:val="72"/>
              <w:lang w:val="en-US"/>
            </w:rPr>
            <mc:AlternateContent>
              <mc:Choice Requires="wps">
                <w:drawing>
                  <wp:anchor distT="91440" distB="91440" distL="114300" distR="114300" simplePos="0" relativeHeight="251667456" behindDoc="0" locked="0" layoutInCell="1" allowOverlap="1">
                    <wp:simplePos x="0" y="0"/>
                    <wp:positionH relativeFrom="margin">
                      <wp:align>center</wp:align>
                    </wp:positionH>
                    <wp:positionV relativeFrom="paragraph">
                      <wp:posOffset>5920740</wp:posOffset>
                    </wp:positionV>
                    <wp:extent cx="4381500" cy="1403985"/>
                    <wp:effectExtent l="0" t="0" r="0" b="254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3985"/>
                            </a:xfrm>
                            <a:prstGeom prst="rect">
                              <a:avLst/>
                            </a:prstGeom>
                            <a:noFill/>
                            <a:ln w="9525">
                              <a:noFill/>
                              <a:miter lim="800000"/>
                            </a:ln>
                          </wps:spPr>
                          <wps:txbx>
                            <w:txbxContent>
                              <w:p w:rsidR="00D33D40" w:rsidRDefault="00000000">
                                <w:pPr>
                                  <w:pStyle w:val="NoSpacing"/>
                                  <w:rPr>
                                    <w:color w:val="595959" w:themeColor="text1" w:themeTint="A6"/>
                                    <w:sz w:val="20"/>
                                    <w:szCs w:val="20"/>
                                  </w:rPr>
                                </w:pPr>
                                <w:sdt>
                                  <w:sdtPr>
                                    <w:rPr>
                                      <w:color w:val="984806" w:themeColor="accent6" w:themeShade="80"/>
                                      <w:sz w:val="34"/>
                                      <w:szCs w:val="34"/>
                                    </w:rPr>
                                    <w:alias w:val="Company"/>
                                    <w:id w:val="1558814826"/>
                                    <w:showingPlcHdr/>
                                    <w:dataBinding w:prefixMappings="xmlns:ns0='http://schemas.openxmlformats.org/officeDocument/2006/extended-properties' " w:xpath="/ns0:Properties[1]/ns0:Company[1]" w:storeItemID="{6668398D-A668-4E3E-A5EB-62B293D839F1}"/>
                                    <w:text/>
                                  </w:sdtPr>
                                  <w:sdtContent>
                                    <w:r>
                                      <w:rPr>
                                        <w:color w:val="984806" w:themeColor="accent6" w:themeShade="80"/>
                                        <w:sz w:val="34"/>
                                        <w:szCs w:val="34"/>
                                      </w:rPr>
                                      <w:t xml:space="preserve">     </w:t>
                                    </w:r>
                                  </w:sdtContent>
                                </w:sdt>
                              </w:p>
                              <w:p w:rsidR="00D33D40" w:rsidRDefault="00000000">
                                <w:pPr>
                                  <w:pBdr>
                                    <w:top w:val="single" w:sz="24" w:space="8" w:color="4F81BD" w:themeColor="accent1"/>
                                    <w:bottom w:val="single" w:sz="24" w:space="8" w:color="4F81BD" w:themeColor="accent1"/>
                                  </w:pBdr>
                                  <w:jc w:val="center"/>
                                  <w:rPr>
                                    <w:iCs/>
                                    <w:color w:val="4F81BD" w:themeColor="accent1"/>
                                    <w:sz w:val="32"/>
                                    <w:szCs w:val="32"/>
                                  </w:rPr>
                                </w:pPr>
                                <w:r>
                                  <w:rPr>
                                    <w:iCs/>
                                    <w:color w:val="4F81BD" w:themeColor="accent1"/>
                                    <w:sz w:val="32"/>
                                    <w:szCs w:val="32"/>
                                  </w:rPr>
                                  <w:t>Exam Summary – Syllabus –Questions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66.2pt;width:345pt;height:110.55pt;z-index:251667456;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IMP7QEAALYDAAAOAAAAZHJzL2Uyb0RvYy54bWysU9uO2yAQfa/Uf0C8N7azdptYcVbbXaWq&#10;tL1I234AxjhGBYYCiZ1+fQfizUbtW1U/IIaBM3POHG9uJ63IUTgvwTS0WOSUCMOhk2bf0O/fdm9W&#10;lPjATMcUGNHQk/D0dvv61Wa0tVjCAKoTjiCI8fVoGzqEYOss83wQmvkFWGEw2YPTLGDo9lnn2Ijo&#10;WmXLPH+bjeA664AL7/H04Zyk24Tf94KHL33vRSCqodhbSKtLaxvXbLth9d4xO0g+t8H+oQvNpMGi&#10;F6gHFhg5OPkXlJbcgYc+LDjoDPpecpE4IJsi/4PN08CsSFxQHG8vMvn/B8s/H5/sV0fC9B4mHGAi&#10;4e0j8B+eGLgfmNmLO+dgHATrsHARJctG6+v5aZTa1z6CtOMn6HDI7BAgAU2901EV5EkQHQdwuogu&#10;pkA4HpY3q6LKMcUxV5T5zXpVpRqsfn5unQ8fBGgSNw11ONUEz46PPsR2WP18JVYzsJNKpckqQ8aG&#10;rqtllR5cZbQMaDwldUNXefzmmsrM9CKjM7cwtROiRZotdCck6uBsJDQ+bgZwvygZ0UQN9T8PzAlK&#10;1EeDYq2LsoyuS0FZvVti4K4z7XWGGY5QDQ2UnLf3ITk1cvL2DkXdyUT3pZO5VzRHUmE2cnTfdZxu&#10;vfxu298AAAD//wMAUEsDBBQABgAIAAAAIQD7UE5h3gAAAAkBAAAPAAAAZHJzL2Rvd25yZXYueG1s&#10;TI/BTsMwEETvSPyDtUjcqN2UljbEqSrUlmOhjTi7sUki4rVlu2n4e5YTHHdmNPumWI+2Z4MJsXMo&#10;YToRwAzWTnfYSKhOu4clsJgUatU7NBK+TYR1eXtTqFy7K76b4ZgaRiUYcyWhTcnnnMe6NVbFifMG&#10;yft0wapEZ2i4DupK5bbnmRALblWH9KFV3ry0pv46XqwEn/z+6TUc3jbb3SCqj32Vdc1Wyvu7cfMM&#10;LJkx/YXhF5/QoSSms7ugjqyXQEOShNUsewRG9mIlSDlTbjqfzYGXBf+/oPwBAAD//wMAUEsBAi0A&#10;FAAGAAgAAAAhALaDOJL+AAAA4QEAABMAAAAAAAAAAAAAAAAAAAAAAFtDb250ZW50X1R5cGVzXS54&#10;bWxQSwECLQAUAAYACAAAACEAOP0h/9YAAACUAQAACwAAAAAAAAAAAAAAAAAvAQAAX3JlbHMvLnJl&#10;bHNQSwECLQAUAAYACAAAACEAtxyDD+0BAAC2AwAADgAAAAAAAAAAAAAAAAAuAgAAZHJzL2Uyb0Rv&#10;Yy54bWxQSwECLQAUAAYACAAAACEA+1BOYd4AAAAJAQAADwAAAAAAAAAAAAAAAABHBAAAZHJzL2Rv&#10;d25yZXYueG1sUEsFBgAAAAAEAAQA8wAAAFIFAAAAAA==&#10;" filled="f" stroked="f">
                    <v:textbox style="mso-fit-shape-to-text:t">
                      <w:txbxContent>
                        <w:p w:rsidR="00D33D40" w:rsidRDefault="00000000">
                          <w:pPr>
                            <w:pStyle w:val="NoSpacing"/>
                            <w:rPr>
                              <w:color w:val="595959" w:themeColor="text1" w:themeTint="A6"/>
                              <w:sz w:val="20"/>
                              <w:szCs w:val="20"/>
                            </w:rPr>
                          </w:pPr>
                          <w:sdt>
                            <w:sdtPr>
                              <w:rPr>
                                <w:color w:val="984806" w:themeColor="accent6" w:themeShade="80"/>
                                <w:sz w:val="34"/>
                                <w:szCs w:val="34"/>
                              </w:rPr>
                              <w:alias w:val="Company"/>
                              <w:id w:val="1558814826"/>
                              <w:showingPlcHdr/>
                              <w:dataBinding w:prefixMappings="xmlns:ns0='http://schemas.openxmlformats.org/officeDocument/2006/extended-properties' " w:xpath="/ns0:Properties[1]/ns0:Company[1]" w:storeItemID="{6668398D-A668-4E3E-A5EB-62B293D839F1}"/>
                              <w:text/>
                            </w:sdtPr>
                            <w:sdtContent>
                              <w:r>
                                <w:rPr>
                                  <w:color w:val="984806" w:themeColor="accent6" w:themeShade="80"/>
                                  <w:sz w:val="34"/>
                                  <w:szCs w:val="34"/>
                                </w:rPr>
                                <w:t xml:space="preserve">     </w:t>
                              </w:r>
                            </w:sdtContent>
                          </w:sdt>
                        </w:p>
                        <w:p w:rsidR="00D33D40" w:rsidRDefault="00000000">
                          <w:pPr>
                            <w:pBdr>
                              <w:top w:val="single" w:sz="24" w:space="8" w:color="4F81BD" w:themeColor="accent1"/>
                              <w:bottom w:val="single" w:sz="24" w:space="8" w:color="4F81BD" w:themeColor="accent1"/>
                            </w:pBdr>
                            <w:jc w:val="center"/>
                            <w:rPr>
                              <w:iCs/>
                              <w:color w:val="4F81BD" w:themeColor="accent1"/>
                              <w:sz w:val="32"/>
                              <w:szCs w:val="32"/>
                            </w:rPr>
                          </w:pPr>
                          <w:r>
                            <w:rPr>
                              <w:iCs/>
                              <w:color w:val="4F81BD" w:themeColor="accent1"/>
                              <w:sz w:val="32"/>
                              <w:szCs w:val="32"/>
                            </w:rPr>
                            <w:t>Exam Summary – Syllabus –Questions</w:t>
                          </w:r>
                        </w:p>
                      </w:txbxContent>
                    </v:textbox>
                    <w10:wrap type="topAndBottom" anchorx="margin"/>
                  </v:shape>
                </w:pict>
              </mc:Fallback>
            </mc:AlternateContent>
          </w:r>
          <w:r>
            <w:rPr>
              <w:noProof/>
              <w:lang w:val="en-US"/>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3701415</wp:posOffset>
                    </wp:positionV>
                    <wp:extent cx="5934075" cy="731520"/>
                    <wp:effectExtent l="0" t="0" r="9525" b="0"/>
                    <wp:wrapNone/>
                    <wp:docPr id="38" name="Text Box 38"/>
                    <wp:cNvGraphicFramePr/>
                    <a:graphic xmlns:a="http://schemas.openxmlformats.org/drawingml/2006/main">
                      <a:graphicData uri="http://schemas.microsoft.com/office/word/2010/wordprocessingShape">
                        <wps:wsp>
                          <wps:cNvSpPr txBox="1"/>
                          <wps:spPr>
                            <a:xfrm>
                              <a:off x="0" y="0"/>
                              <a:ext cx="5934075" cy="731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33D40" w:rsidRDefault="008F6685">
                                <w:pPr>
                                  <w:jc w:val="center"/>
                                  <w:rPr>
                                    <w:rFonts w:asciiTheme="minorHAnsi" w:eastAsiaTheme="minorEastAsia" w:hAnsiTheme="minorHAnsi" w:cs="Times New Roman"/>
                                    <w:b/>
                                    <w:color w:val="244061" w:themeColor="accent1" w:themeShade="80"/>
                                    <w:sz w:val="28"/>
                                    <w:szCs w:val="28"/>
                                  </w:rPr>
                                </w:pPr>
                                <w:r w:rsidRPr="008F6685">
                                  <w:rPr>
                                    <w:rFonts w:asciiTheme="minorHAnsi" w:eastAsiaTheme="minorEastAsia" w:hAnsiTheme="minorHAnsi" w:cs="Times New Roman"/>
                                    <w:b/>
                                    <w:color w:val="244061" w:themeColor="accent1" w:themeShade="80"/>
                                    <w:sz w:val="28"/>
                                    <w:szCs w:val="28"/>
                                  </w:rPr>
                                  <w:t>Adobe</w:t>
                                </w:r>
                                <w:r w:rsidR="00000000">
                                  <w:rPr>
                                    <w:rFonts w:asciiTheme="minorHAnsi" w:eastAsiaTheme="minorEastAsia" w:hAnsiTheme="minorHAnsi" w:cs="Times New Roman"/>
                                    <w:b/>
                                    <w:color w:val="244061" w:themeColor="accent1" w:themeShade="80"/>
                                    <w:sz w:val="28"/>
                                    <w:szCs w:val="28"/>
                                  </w:rPr>
                                  <w:t xml:space="preserve"> </w:t>
                                </w:r>
                                <w:r w:rsidRPr="008F6685">
                                  <w:rPr>
                                    <w:rFonts w:asciiTheme="minorHAnsi" w:eastAsiaTheme="minorEastAsia" w:hAnsiTheme="minorHAnsi" w:cs="Times New Roman"/>
                                    <w:b/>
                                    <w:color w:val="244061" w:themeColor="accent1" w:themeShade="80"/>
                                    <w:sz w:val="28"/>
                                    <w:szCs w:val="28"/>
                                  </w:rPr>
                                  <w:t>Experience Manager Cloud Service Migration Expert</w:t>
                                </w:r>
                                <w:r w:rsidR="00000000">
                                  <w:rPr>
                                    <w:rFonts w:asciiTheme="minorHAnsi" w:eastAsiaTheme="minorEastAsia" w:hAnsiTheme="minorHAnsi" w:cs="Times New Roman"/>
                                    <w:b/>
                                    <w:color w:val="244061" w:themeColor="accent1" w:themeShade="80"/>
                                    <w:sz w:val="28"/>
                                    <w:szCs w:val="28"/>
                                  </w:rPr>
                                  <w:t xml:space="preserve"> Certification Questions &amp; Answers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8" o:spid="_x0000_s1027" type="#_x0000_t202" style="position:absolute;margin-left:416.05pt;margin-top:291.45pt;width:467.25pt;height:57.6pt;z-index:2516664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rYQIAADIFAAAOAAAAZHJzL2Uyb0RvYy54bWysVEuP0zAQviPxHyzfadLXLls1XZWuipAq&#10;dkVBnF3Hbi0cj7HdJuXX79hJH8BeFnFxxp5vXl9mZnrfVJochPMKTEH7vZwSYTiUymwL+u3r8t17&#10;SnxgpmQajCjoUXh6P3v7ZlrbiRjADnQpHEEnxk9qW9BdCHaSZZ7vRMV8D6wwqJTgKhbw6rZZ6ViN&#10;3iudDfL8JqvBldYBF97j60OrpLPkX0rBw6OUXgSiC4q5hXS6dG7imc2mbLJ1zO4U79Jg/5BFxZTB&#10;oGdXDywwsnfqL1eV4g48yNDjUGUgpeIi1YDV9PM/qlnvmBWpFiTH2zNN/v+55Z8Pa/vkSGg+QIM/&#10;MBJSWz/x+BjraaSr4hczJahHCo9n2kQTCMfH8d1wlN+OKeGoux32x4PEa3axts6HjwIqEoWCOvwt&#10;iS12WPmAERF6gsRgHrQql0rrdImtIBbakQPDn6hDyhEtfkNpQ+qC3gzHeXJsIJq3nrWJbkRqhi7c&#10;pcIkhaMWEaPNFyGJKlOhL8RmnAtzjp/QESUx1GsMO/wlq9cYt3WgRYoMJpyNK2XAperT9FwoK3+c&#10;KJMtHgm/qjuKodk0WPhVA2ygPGJfOGhHxlu+VPjzVsyHJ+ZwRrAVcO7DIx5SA5IPnUTJDtyvl94j&#10;HlsXtZTUOHMF9T/3zAlK9CeDTX3XH43ikKbLaHyLfUTctWZzrTH7agHYEX3cMJYnMeKDPonSQfUd&#10;18M8RkUVMxxjFzScxEVoNwGuFy7m8wTCsbQsrMza8ug6smxgvg8gVerUyFbLTcciDmZq4G6JxMm/&#10;vifUZdXNngEAAP//AwBQSwMEFAAGAAgAAAAhAHYmPK7hAAAACAEAAA8AAABkcnMvZG93bnJldi54&#10;bWxMj09Pg0AUxO8mfofNM/Fi7NIiFZBHY4zaxJvFP/G2ZZ9AZN8Sdkvx27ue9DiZycxvis1sejHR&#10;6DrLCMtFBIK4trrjBuGlerhMQTivWKveMiF8k4NNeXpSqFzbIz/TtPONCCXscoXQej/kUrq6JaPc&#10;wg7Ewfu0o1E+yLGRelTHUG56uYqitTSq47DQqoHuWqq/dgeD8HHRvD+5+fH1GCfxcL+dqus3XSGe&#10;n823NyA8zf4vDL/4AR3KwLS3B9ZO9AjhiEdI0lUGIthZfJWA2COss3QJsizk/wPlDwAAAP//AwBQ&#10;SwECLQAUAAYACAAAACEAtoM4kv4AAADhAQAAEwAAAAAAAAAAAAAAAAAAAAAAW0NvbnRlbnRfVHlw&#10;ZXNdLnhtbFBLAQItABQABgAIAAAAIQA4/SH/1gAAAJQBAAALAAAAAAAAAAAAAAAAAC8BAABfcmVs&#10;cy8ucmVsc1BLAQItABQABgAIAAAAIQD/qUprYQIAADIFAAAOAAAAAAAAAAAAAAAAAC4CAABkcnMv&#10;ZTJvRG9jLnhtbFBLAQItABQABgAIAAAAIQB2Jjyu4QAAAAgBAAAPAAAAAAAAAAAAAAAAALsEAABk&#10;cnMvZG93bnJldi54bWxQSwUGAAAAAAQABADzAAAAyQUAAAAA&#10;" fillcolor="white [3201]" stroked="f" strokeweight=".5pt">
                    <v:textbox>
                      <w:txbxContent>
                        <w:p w:rsidR="00D33D40" w:rsidRDefault="008F6685">
                          <w:pPr>
                            <w:jc w:val="center"/>
                            <w:rPr>
                              <w:rFonts w:asciiTheme="minorHAnsi" w:eastAsiaTheme="minorEastAsia" w:hAnsiTheme="minorHAnsi" w:cs="Times New Roman"/>
                              <w:b/>
                              <w:color w:val="244061" w:themeColor="accent1" w:themeShade="80"/>
                              <w:sz w:val="28"/>
                              <w:szCs w:val="28"/>
                            </w:rPr>
                          </w:pPr>
                          <w:r w:rsidRPr="008F6685">
                            <w:rPr>
                              <w:rFonts w:asciiTheme="minorHAnsi" w:eastAsiaTheme="minorEastAsia" w:hAnsiTheme="minorHAnsi" w:cs="Times New Roman"/>
                              <w:b/>
                              <w:color w:val="244061" w:themeColor="accent1" w:themeShade="80"/>
                              <w:sz w:val="28"/>
                              <w:szCs w:val="28"/>
                            </w:rPr>
                            <w:t>Adobe</w:t>
                          </w:r>
                          <w:r w:rsidR="00000000">
                            <w:rPr>
                              <w:rFonts w:asciiTheme="minorHAnsi" w:eastAsiaTheme="minorEastAsia" w:hAnsiTheme="minorHAnsi" w:cs="Times New Roman"/>
                              <w:b/>
                              <w:color w:val="244061" w:themeColor="accent1" w:themeShade="80"/>
                              <w:sz w:val="28"/>
                              <w:szCs w:val="28"/>
                            </w:rPr>
                            <w:t xml:space="preserve"> </w:t>
                          </w:r>
                          <w:r w:rsidRPr="008F6685">
                            <w:rPr>
                              <w:rFonts w:asciiTheme="minorHAnsi" w:eastAsiaTheme="minorEastAsia" w:hAnsiTheme="minorHAnsi" w:cs="Times New Roman"/>
                              <w:b/>
                              <w:color w:val="244061" w:themeColor="accent1" w:themeShade="80"/>
                              <w:sz w:val="28"/>
                              <w:szCs w:val="28"/>
                            </w:rPr>
                            <w:t>Experience Manager Cloud Service Migration Expert</w:t>
                          </w:r>
                          <w:r w:rsidR="00000000">
                            <w:rPr>
                              <w:rFonts w:asciiTheme="minorHAnsi" w:eastAsiaTheme="minorEastAsia" w:hAnsiTheme="minorHAnsi" w:cs="Times New Roman"/>
                              <w:b/>
                              <w:color w:val="244061" w:themeColor="accent1" w:themeShade="80"/>
                              <w:sz w:val="28"/>
                              <w:szCs w:val="28"/>
                            </w:rPr>
                            <w:t xml:space="preserve"> Certification Questions &amp; Answers</w:t>
                          </w:r>
                        </w:p>
                      </w:txbxContent>
                    </v:textbox>
                    <w10:wrap anchorx="margin"/>
                  </v:shape>
                </w:pict>
              </mc:Fallback>
            </mc:AlternateContent>
          </w:r>
          <w:r>
            <w:rPr>
              <w:noProof/>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3733800</wp:posOffset>
                    </wp:positionV>
                    <wp:extent cx="7207250" cy="577850"/>
                    <wp:effectExtent l="0" t="0" r="0" b="12700"/>
                    <wp:wrapSquare wrapText="bothSides"/>
                    <wp:docPr id="154" name="Text Box 154"/>
                    <wp:cNvGraphicFramePr/>
                    <a:graphic xmlns:a="http://schemas.openxmlformats.org/drawingml/2006/main">
                      <a:graphicData uri="http://schemas.microsoft.com/office/word/2010/wordprocessingShape">
                        <wps:wsp>
                          <wps:cNvSpPr txBox="1"/>
                          <wps:spPr>
                            <a:xfrm>
                              <a:off x="0" y="0"/>
                              <a:ext cx="7207250" cy="577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3D40" w:rsidRDefault="008F6685">
                                <w:pPr>
                                  <w:ind w:left="-1440"/>
                                  <w:jc w:val="center"/>
                                  <w:rPr>
                                    <w:color w:val="244061" w:themeColor="accent1" w:themeShade="80"/>
                                    <w:sz w:val="64"/>
                                    <w:szCs w:val="64"/>
                                  </w:rPr>
                                </w:pPr>
                                <w:sdt>
                                  <w:sdtPr>
                                    <w:rPr>
                                      <w:caps/>
                                      <w:color w:val="244061" w:themeColor="accent1" w:themeShade="80"/>
                                      <w:sz w:val="64"/>
                                      <w:szCs w:val="64"/>
                                    </w:rPr>
                                    <w:alias w:val="Title"/>
                                    <w:id w:val="-1842773749"/>
                                    <w:dataBinding w:prefixMappings="xmlns:ns0='http://purl.org/dc/elements/1.1/' xmlns:ns1='http://schemas.openxmlformats.org/package/2006/metadata/core-properties' " w:xpath="/ns1:coreProperties[1]/ns0:title[1]" w:storeItemID="{6C3C8BC8-F283-45AE-878A-BAB7291924A1}"/>
                                    <w:text w:multiLine="1"/>
                                  </w:sdtPr>
                                  <w:sdtContent>
                                    <w:r w:rsidRPr="008F6685">
                                      <w:rPr>
                                        <w:caps/>
                                        <w:color w:val="244061" w:themeColor="accent1" w:themeShade="80"/>
                                        <w:sz w:val="64"/>
                                        <w:szCs w:val="64"/>
                                      </w:rPr>
                                      <w:t>Adobe AD0-E136</w:t>
                                    </w:r>
                                  </w:sdtContent>
                                </w:sdt>
                              </w:p>
                            </w:txbxContent>
                          </wps:txbx>
                          <wps:bodyPr rot="0" spcFirstLastPara="0" vertOverflow="overflow" horzOverflow="overflow" vert="horz" wrap="square" lIns="1600200" tIns="0" rIns="685800" bIns="0" numCol="1" spcCol="0" rtlCol="0" fromWordArt="0" anchor="b" anchorCtr="0" forceAA="0" compatLnSpc="1">
                            <a:noAutofit/>
                          </wps:bodyPr>
                        </wps:wsp>
                      </a:graphicData>
                    </a:graphic>
                    <wp14:sizeRelH relativeFrom="page">
                      <wp14:pctWidth>94100</wp14:pctWidth>
                    </wp14:sizeRelH>
                    <wp14:sizeRelV relativeFrom="page">
                      <wp14:pctHeight>0</wp14:pctHeight>
                    </wp14:sizeRelV>
                  </wp:anchor>
                </w:drawing>
              </mc:Choice>
              <mc:Fallback>
                <w:pict>
                  <v:shape id="Text Box 154" o:spid="_x0000_s1028" type="#_x0000_t202" style="position:absolute;margin-left:0;margin-top:294pt;width:567.5pt;height:45.5pt;z-index:251660288;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OnVQIAAAUFAAAOAAAAZHJzL2Uyb0RvYy54bWysVN+P2jAMfp+0/yHK+2hh4ocQ5cQ4MU1C&#10;u9Oxac8hTWi0NM6SQMv++jkphdttLzftJXVt57P92c7irq01OQnnFZiCDgc5JcJwKJU5FPTrl827&#10;GSU+MFMyDUYU9Cw8vVu+fbNo7FyMoAJdCkcQxPh5YwtahWDnWeZ5JWrmB2CFQaMEV7OAv+6QlY41&#10;iF7rbJTnk6wBV1oHXHiP2vvOSJcJX0rBw4OUXgSiC4q5hXS6dO7jmS0XbH5wzFaKX9Jg/5BFzZTB&#10;oFeoexYYOTr1B1StuAMPMgw41BlIqbhINWA1w/xFNbuKWZFqQXK8vdLk/x8s/3za2UdHQvsBWmxg&#10;JKSxfu5RGetppavjFzMlaEcKz1faRBsIR+V0lE9HYzRxtI2n0xnKCJPdblvnw0cBNYlCQR22JbHF&#10;TlsfOtfeJQYzsFFap9ZoQ5qCTt4j5G8WBNcmakRq8gXmlnmSwlmL6KPNk5BElamAqEjjJdbakRPD&#10;wWCcCxNS7QkXvaOXxCRec/Hif8vqNZe7OvrIYML1cq0MuFT9i7TL733KsvNHzp/VHcXQ7lssvKCj&#10;vrF7KM/YbwfdKnjLNwqbsmU+PDKHs499xH0OD3hIDUg+XCRKKnA//6aP/jiSaKWkwV0qqP9xZE5Q&#10;oj8ZHNbhJM9xWXH90i8KLgmT2XgW1ftebY71GrAhQ3w0LE9idA66F6WD+htu/CoGRBMzHMMWdN+L&#10;69AtN74YXKxWyQk3zbKwNTvLI3Tsj4HVMYBUafgiUR0tFwJx19L4Xt6FuMzP/5PX7fVa/gIAAP//&#10;AwBQSwMEFAAGAAgAAAAhALgYi9vfAAAACQEAAA8AAABkcnMvZG93bnJldi54bWxMj8FOwzAQRO9I&#10;/IO1SFwq6hTUNA3ZVAiUE+JA0w9wY+ME4nWI3Tbw9WxP5TarGc2+KTaT68XRjKHzhLCYJyAMNV53&#10;ZBF2dXWXgQhRkVa9J4PwYwJsyuurQuXan+jdHLfRCi6hkCuENsYhlzI0rXEqzP1giL0PPzoV+Ryt&#10;1KM6cbnr5X2SpNKpjvhDqwbz3Jrma3twCFbbnX6rVvUsrdL6e/3yOvv8HRFvb6anRxDRTPEShjM+&#10;o0PJTHt/IB1Ej8BDIsIyy1ic7cXDktUeIV2tE5BlIf8vKP8AAAD//wMAUEsBAi0AFAAGAAgAAAAh&#10;ALaDOJL+AAAA4QEAABMAAAAAAAAAAAAAAAAAAAAAAFtDb250ZW50X1R5cGVzXS54bWxQSwECLQAU&#10;AAYACAAAACEAOP0h/9YAAACUAQAACwAAAAAAAAAAAAAAAAAvAQAAX3JlbHMvLnJlbHNQSwECLQAU&#10;AAYACAAAACEA6BqTp1UCAAAFBQAADgAAAAAAAAAAAAAAAAAuAgAAZHJzL2Uyb0RvYy54bWxQSwEC&#10;LQAUAAYACAAAACEAuBiL298AAAAJAQAADwAAAAAAAAAAAAAAAACvBAAAZHJzL2Rvd25yZXYueG1s&#10;UEsFBgAAAAAEAAQA8wAAALsFAAAAAA==&#10;" filled="f" stroked="f" strokeweight=".5pt">
                    <v:textbox inset="126pt,0,54pt,0">
                      <w:txbxContent>
                        <w:p w:rsidR="00D33D40" w:rsidRDefault="008F6685">
                          <w:pPr>
                            <w:ind w:left="-1440"/>
                            <w:jc w:val="center"/>
                            <w:rPr>
                              <w:color w:val="244061" w:themeColor="accent1" w:themeShade="80"/>
                              <w:sz w:val="64"/>
                              <w:szCs w:val="64"/>
                            </w:rPr>
                          </w:pPr>
                          <w:sdt>
                            <w:sdtPr>
                              <w:rPr>
                                <w:caps/>
                                <w:color w:val="244061" w:themeColor="accent1" w:themeShade="80"/>
                                <w:sz w:val="64"/>
                                <w:szCs w:val="64"/>
                              </w:rPr>
                              <w:alias w:val="Title"/>
                              <w:id w:val="-1842773749"/>
                              <w:dataBinding w:prefixMappings="xmlns:ns0='http://purl.org/dc/elements/1.1/' xmlns:ns1='http://schemas.openxmlformats.org/package/2006/metadata/core-properties' " w:xpath="/ns1:coreProperties[1]/ns0:title[1]" w:storeItemID="{6C3C8BC8-F283-45AE-878A-BAB7291924A1}"/>
                              <w:text w:multiLine="1"/>
                            </w:sdtPr>
                            <w:sdtContent>
                              <w:r w:rsidRPr="008F6685">
                                <w:rPr>
                                  <w:caps/>
                                  <w:color w:val="244061" w:themeColor="accent1" w:themeShade="80"/>
                                  <w:sz w:val="64"/>
                                  <w:szCs w:val="64"/>
                                </w:rPr>
                                <w:t>Adobe AD0-E136</w:t>
                              </w:r>
                            </w:sdtContent>
                          </w:sdt>
                        </w:p>
                      </w:txbxContent>
                    </v:textbox>
                    <w10:wrap type="square" anchorx="margin" anchory="page"/>
                  </v:shape>
                </w:pict>
              </mc:Fallback>
            </mc:AlternateContent>
          </w:r>
          <w:r>
            <w:rPr>
              <w:rFonts w:asciiTheme="majorHAnsi" w:eastAsiaTheme="majorEastAsia" w:hAnsiTheme="majorHAnsi" w:cstheme="majorBidi"/>
              <w:caps/>
              <w:noProof/>
              <w:color w:val="4F81BD" w:themeColor="accent1"/>
              <w:sz w:val="72"/>
              <w:szCs w:val="72"/>
              <w:lang w:val="en-US"/>
            </w:rPr>
            <mc:AlternateContent>
              <mc:Choice Requires="wps">
                <w:drawing>
                  <wp:anchor distT="0" distB="0" distL="114300" distR="114300" simplePos="0" relativeHeight="251664384" behindDoc="0" locked="0" layoutInCell="1" allowOverlap="1">
                    <wp:simplePos x="0" y="0"/>
                    <wp:positionH relativeFrom="column">
                      <wp:posOffset>75565</wp:posOffset>
                    </wp:positionH>
                    <wp:positionV relativeFrom="paragraph">
                      <wp:posOffset>2396490</wp:posOffset>
                    </wp:positionV>
                    <wp:extent cx="5819775" cy="0"/>
                    <wp:effectExtent l="38100" t="38100" r="66675" b="95250"/>
                    <wp:wrapNone/>
                    <wp:docPr id="36" name="Straight Connector 36"/>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95pt;margin-top:188.7pt;height:0pt;width:458.25pt;z-index:251664384;mso-width-relative:page;mso-height-relative:page;" filled="f" stroked="t" coordsize="21600,21600" o:gfxdata="UEsDBAoAAAAAAIdO4kAAAAAAAAAAAAAAAAAEAAAAZHJzL1BLAwQUAAAACACHTuJAo84xwdcAAAAK&#10;AQAADwAAAGRycy9kb3ducmV2LnhtbE2PzU7DMBCE70i8g7VI3KjjttA2xKlQEZRjaTlwdOMljrDX&#10;Uez+8PYsEhLcdnZHs99Uy3Pw4ohD6iJpUKMCBFITbUethrfd080cRMqGrPGRUMMXJljWlxeVKW08&#10;0Sset7kVHEKpNBpczn0pZWocBpNGsUfi20ccgsksh1bawZw4PHg5Loo7GUxH/MGZHlcOm8/tIWhY&#10;7YLfuOmDf3bq5V09rtdmczvR+vpKFfcgMp7znxl+8BkdambaxwPZJDxrtWCnhslsNgXBhsV4zsP+&#10;dyPrSv6vUH8DUEsDBBQAAAAIAIdO4kDZGI0uFgIAAEwEAAAOAAAAZHJzL2Uyb0RvYy54bWytVE2P&#10;2jAQvVfqf7B8LwF22aURYaWC6KVq0dKq58FxEkv+0tgQ+PcdOyylu5c99JJ4PvzmvZlJFk8no9lR&#10;YlDOVnwyGnMmrXC1sm3Ff/3cfJpzFiLYGrSzsuJnGfjT8uOHRe9LOXWd07VERiA2lL2veBejL4si&#10;iE4aCCPnpaVg49BAJBPbokboCd3oYjoePxS9w9qjEzIE8q6HIL8g4nsAXdMoIddOHIy0cUBFqSGS&#10;pNApH/gys20aKeKPpgkyMl1xUhrzk4rQeZ+exXIBZYvgOyUuFOA9FF5pMqAsFb1CrSECO6B6A2WU&#10;QBdcE0fCmWIQkjtCKibjV73ZdeBl1kKtDv7a9PD/YMX34xaZqit+98CZBUMT30UE1XaRrZy11EGH&#10;jILUqd6Hki6s7BYvVvBbTLJPDZr0JkHslLt7vnZXniIT5JzNJ58fH2eciZdY8feixxC/SmdYOlRc&#10;K5uEQwnHbyFSMUp9SUlu6zZK6zw8bVlf8ensfkwzFUAb2dAm0NF4UhVsyxnollZdRMyQwWlVp+sJ&#10;KGC7X2lkR6AFud/MJ1/WSSmV+yct1V5D6Ia8HLqkaZtgZF41opoMd4gSd13ds70+4DMQDSKX6NUq&#10;iaOvYDBoDxPtbKGLv1Xs8shT696Qy3mDH7TvYKByN0+3L4wHLZn9lUO2bugVaYjD2NJp7+pznmb2&#10;05Ll/MsHkbb41qbz7U9g+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zjHB1wAAAAoBAAAPAAAA&#10;AAAAAAEAIAAAACIAAABkcnMvZG93bnJldi54bWxQSwECFAAUAAAACACHTuJA2RiNLhYCAABMBAAA&#10;DgAAAAAAAAABACAAAAAmAQAAZHJzL2Uyb0RvYy54bWxQSwUGAAAAAAYABgBZAQAArgUAAAAA&#10;">
                    <v:fill on="f" focussize="0,0"/>
                    <v:stroke weight="2pt" color="#4F81BD [3204]" joinstyle="round"/>
                    <v:imagedata o:title=""/>
                    <o:lock v:ext="edit" aspectratio="f"/>
                    <v:shadow on="t" color="#000000" opacity="24903f" offset="0pt,1.5748031496063pt" origin="0f,32768f" matrix="65536f,0f,0f,65536f"/>
                  </v:line>
                </w:pict>
              </mc:Fallback>
            </mc:AlternateContent>
          </w:r>
          <w:r>
            <w:rPr>
              <w:rFonts w:asciiTheme="majorHAnsi" w:eastAsiaTheme="majorEastAsia" w:hAnsiTheme="majorHAnsi" w:cstheme="majorBidi"/>
              <w:caps/>
              <w:noProof/>
              <w:color w:val="4F81BD" w:themeColor="accent1"/>
              <w:sz w:val="72"/>
              <w:szCs w:val="72"/>
              <w:lang w:val="en-US"/>
            </w:rPr>
            <w:drawing>
              <wp:anchor distT="0" distB="0" distL="114300" distR="114300" simplePos="0" relativeHeight="251663360" behindDoc="0" locked="0" layoutInCell="1" allowOverlap="1">
                <wp:simplePos x="0" y="0"/>
                <wp:positionH relativeFrom="margin">
                  <wp:align>center</wp:align>
                </wp:positionH>
                <wp:positionV relativeFrom="margin">
                  <wp:posOffset>1619250</wp:posOffset>
                </wp:positionV>
                <wp:extent cx="2381250" cy="666750"/>
                <wp:effectExtent l="0" t="0" r="0" b="0"/>
                <wp:wrapSquare wrapText="bothSides"/>
                <wp:docPr id="34" name="Picture 3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381250" cy="666750"/>
                        </a:xfrm>
                        <a:prstGeom prst="rect">
                          <a:avLst/>
                        </a:prstGeom>
                      </pic:spPr>
                    </pic:pic>
                  </a:graphicData>
                </a:graphic>
              </wp:anchor>
            </w:drawing>
          </w:r>
          <w:r>
            <w:rPr>
              <w:noProof/>
              <w:color w:val="4F81BD" w:themeColor="accent1"/>
              <w:lang w:val="en-US"/>
            </w:rPr>
            <mc:AlternateContent>
              <mc:Choice Requires="wps">
                <w:drawing>
                  <wp:anchor distT="0" distB="0" distL="114300" distR="114300" simplePos="0" relativeHeight="251662336" behindDoc="0" locked="0" layoutInCell="1" allowOverlap="1">
                    <wp:simplePos x="0" y="0"/>
                    <wp:positionH relativeFrom="margin">
                      <wp:posOffset>-171450</wp:posOffset>
                    </wp:positionH>
                    <wp:positionV relativeFrom="page">
                      <wp:posOffset>8515350</wp:posOffset>
                    </wp:positionV>
                    <wp:extent cx="6467475" cy="557530"/>
                    <wp:effectExtent l="0" t="0" r="9525" b="8890"/>
                    <wp:wrapNone/>
                    <wp:docPr id="142" name="Text Box 142"/>
                    <wp:cNvGraphicFramePr/>
                    <a:graphic xmlns:a="http://schemas.openxmlformats.org/drawingml/2006/main">
                      <a:graphicData uri="http://schemas.microsoft.com/office/word/2010/wordprocessingShape">
                        <wps:wsp>
                          <wps:cNvSpPr txBox="1"/>
                          <wps:spPr>
                            <a:xfrm>
                              <a:off x="0" y="0"/>
                              <a:ext cx="6467475"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3D40" w:rsidRDefault="008F6685">
                                <w:pPr>
                                  <w:pStyle w:val="NoSpacing"/>
                                  <w:jc w:val="center"/>
                                  <w:rPr>
                                    <w:color w:val="244061" w:themeColor="accent1" w:themeShade="80"/>
                                  </w:rPr>
                                </w:pPr>
                                <w:r w:rsidRPr="008F6685">
                                  <w:rPr>
                                    <w:b/>
                                    <w:caps/>
                                    <w:color w:val="244061" w:themeColor="accent1" w:themeShade="80"/>
                                    <w:sz w:val="28"/>
                                    <w:szCs w:val="28"/>
                                    <w:lang w:val="en"/>
                                  </w:rPr>
                                  <w:t>AD0-E136</w:t>
                                </w:r>
                              </w:p>
                              <w:p w:rsidR="00CA11FD" w:rsidRDefault="00CA11FD">
                                <w:pPr>
                                  <w:pStyle w:val="NoSpacing"/>
                                  <w:jc w:val="center"/>
                                  <w:rPr>
                                    <w:b/>
                                    <w:color w:val="244061" w:themeColor="accent1" w:themeShade="80"/>
                                  </w:rPr>
                                </w:pPr>
                                <w:hyperlink r:id="rId14" w:anchor="_blank" w:history="1">
                                  <w:r w:rsidRPr="00CA11FD">
                                    <w:rPr>
                                      <w:rStyle w:val="Hyperlink"/>
                                      <w:b/>
                                    </w:rPr>
                                    <w:t>Adobe Experience Manager Cloud Service Migration Expert</w:t>
                                  </w:r>
                                </w:hyperlink>
                              </w:p>
                              <w:p w:rsidR="00D33D40" w:rsidRDefault="00000000">
                                <w:pPr>
                                  <w:pStyle w:val="NoSpacing"/>
                                  <w:jc w:val="center"/>
                                  <w:rPr>
                                    <w:b/>
                                  </w:rPr>
                                </w:pPr>
                                <w:sdt>
                                  <w:sdtPr>
                                    <w:rPr>
                                      <w:b/>
                                      <w:color w:val="244061" w:themeColor="accent1" w:themeShade="80"/>
                                    </w:rPr>
                                    <w:alias w:val="Address"/>
                                    <w:id w:val="955993754"/>
                                    <w:dataBinding w:prefixMappings="xmlns:ns0='http://schemas.microsoft.com/office/2006/coverPageProps' " w:xpath="/ns0:CoverPageProperties[1]/ns0:CompanyAddress[1]" w:storeItemID="{55AF091B-3C7A-41E3-B477-F2FDAA23CFDA}"/>
                                    <w:text/>
                                  </w:sdtPr>
                                  <w:sdtContent>
                                    <w:r w:rsidR="00CA11FD">
                                      <w:rPr>
                                        <w:b/>
                                        <w:color w:val="244061" w:themeColor="accent1" w:themeShade="80"/>
                                      </w:rPr>
                                      <w:t>50</w:t>
                                    </w:r>
                                    <w:r>
                                      <w:rPr>
                                        <w:b/>
                                        <w:color w:val="244061" w:themeColor="accent1" w:themeShade="80"/>
                                      </w:rPr>
                                      <w:t xml:space="preserve"> Questions Exam – </w:t>
                                    </w:r>
                                    <w:r w:rsidR="00CA11FD">
                                      <w:rPr>
                                        <w:b/>
                                        <w:color w:val="244061" w:themeColor="accent1" w:themeShade="80"/>
                                      </w:rPr>
                                      <w:t>31/50</w:t>
                                    </w:r>
                                    <w:r>
                                      <w:rPr>
                                        <w:b/>
                                        <w:color w:val="244061" w:themeColor="accent1" w:themeShade="80"/>
                                      </w:rPr>
                                      <w:t xml:space="preserve"> Cut Score – Duration of </w:t>
                                    </w:r>
                                    <w:r w:rsidR="00CA11FD">
                                      <w:rPr>
                                        <w:b/>
                                        <w:color w:val="244061" w:themeColor="accent1" w:themeShade="80"/>
                                      </w:rPr>
                                      <w:t>100</w:t>
                                    </w:r>
                                    <w:r>
                                      <w:rPr>
                                        <w:b/>
                                        <w:color w:val="244061" w:themeColor="accent1" w:themeShade="80"/>
                                      </w:rPr>
                                      <w:t xml:space="preserve"> minutes</w:t>
                                    </w:r>
                                  </w:sdtContent>
                                </w:sdt>
                              </w:p>
                            </w:txbxContent>
                          </wps:txbx>
                          <wps:bodyPr rot="0" spcFirstLastPara="0" vertOverflow="overflow" horzOverflow="overflow" vert="horz" wrap="square" lIns="0" tIns="0" rIns="0" bIns="0" numCol="1" spcCol="0" rtlCol="0" fromWordArt="0" anchor="b" anchorCtr="0" forceAA="0" compatLnSpc="1">
                            <a:spAutoFit/>
                          </wps:bodyPr>
                        </wps:wsp>
                      </a:graphicData>
                    </a:graphic>
                  </wp:anchor>
                </w:drawing>
              </mc:Choice>
              <mc:Fallback>
                <w:pict>
                  <v:shape id="Text Box 142" o:spid="_x0000_s1029" type="#_x0000_t202" style="position:absolute;margin-left:-13.5pt;margin-top:670.5pt;width:509.25pt;height:43.9pt;z-index:251662336;visibility:visible;mso-wrap-style:square;mso-wrap-distance-left:9pt;mso-wrap-distance-top:0;mso-wrap-distance-right:9pt;mso-wrap-distance-bottom:0;mso-position-horizontal:absolute;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9kTAIAAPoEAAAOAAAAZHJzL2Uyb0RvYy54bWysVEuP2jAQvlfqf7B8L4FdHitEWFFWVJVQ&#10;d7W06tk4Nolqe1zbkNBf37GTwGrby1a9OBPPN49vHl7cN1qRk3C+ApPT0WBIiTAcisoccvrt6+bD&#10;HSU+MFMwBUbk9Cw8vV++f7eo7VzcQAmqEI6gE+Pntc1pGYKdZ5nnpdDMD8AKg0oJTrOAv+6QFY7V&#10;6F2r7GY4nGY1uMI64MJ7vH1olXSZ/EspeHiU0otAVE4xt5BOl859PLPlgs0Pjtmy4l0a7B+y0Kwy&#10;GPTi6oEFRo6u+sOVrrgDDzIMOOgMpKy4SByQzWj4is2uZFYkLlgcby9l8v/PLf9y2tknR0LzERps&#10;YCxIbf3c42Xk00in4xczJajHEp4vZRNNIBwvp+PpbDybUMJRN5nMZnfj6Ca7WlvnwycBmkQhpw7b&#10;kqrFTlsfWmgPicEMbCqlUmuUITVGuJ0Mk8FFg86ViViRmty5uWaepHBWImKUeRaSVEUiEC/SeIm1&#10;cuTEcDAY58KExD35RXRESUziLYYd/prVW4xbHn1kMOFirCsDLrF/lXbxo09Ztnis+QveUQzNvkHi&#10;Ob3tG7uH4oz9dtCugrd8U2FTtsyHJ+Zw9rHFuM/hEQ+pAIsPnURJCe7X3+4jHkcStZTUuEs59T+P&#10;zAlK1GeDwxoXrxdcL+x7wRz1GrALI3wpLE8iGrigelE60N9xzVcxCqqY4Rgrp/teXId2o/GZ4GK1&#10;SiBcL8vC1uwsj65T1+3qGHC00sTF6rS16KqGC5ZmtnsM4ga//E+o65O1/A0AAP//AwBQSwMEFAAG&#10;AAgAAAAhAOVNCHfiAAAADQEAAA8AAABkcnMvZG93bnJldi54bWxMj0FPwzAMhe9I/IfISNy2tN3G&#10;utJ0QkhISJwYO8Ata7y2rHGqJlvKv8ec2M32e3r+XrmdbC8uOPrOkYJ0noBAqp3pqFGw/3iZ5SB8&#10;0GR07wgV/KCHbXV7U+rCuEjveNmFRnAI+UIraEMYCil93aLVfu4GJNaObrQ68Do20ow6crjtZZYk&#10;D9LqjvhDqwd8brE+7c5WAYXjwuxXEenz7bWJ3/36FL9Gpe7vpqdHEAGn8G+GP3xGh4qZDu5Mxote&#10;wSxbc5fAwmKZ8sSWzSZdgTjwaZnlOciqlNctql8AAAD//wMAUEsBAi0AFAAGAAgAAAAhALaDOJL+&#10;AAAA4QEAABMAAAAAAAAAAAAAAAAAAAAAAFtDb250ZW50X1R5cGVzXS54bWxQSwECLQAUAAYACAAA&#10;ACEAOP0h/9YAAACUAQAACwAAAAAAAAAAAAAAAAAvAQAAX3JlbHMvLnJlbHNQSwECLQAUAAYACAAA&#10;ACEA142PZEwCAAD6BAAADgAAAAAAAAAAAAAAAAAuAgAAZHJzL2Uyb0RvYy54bWxQSwECLQAUAAYA&#10;CAAAACEA5U0Id+IAAAANAQAADwAAAAAAAAAAAAAAAACmBAAAZHJzL2Rvd25yZXYueG1sUEsFBgAA&#10;AAAEAAQA8wAAALUFAAAAAA==&#10;" filled="f" stroked="f" strokeweight=".5pt">
                    <v:textbox style="mso-fit-shape-to-text:t" inset="0,0,0,0">
                      <w:txbxContent>
                        <w:p w:rsidR="00D33D40" w:rsidRDefault="008F6685">
                          <w:pPr>
                            <w:pStyle w:val="NoSpacing"/>
                            <w:jc w:val="center"/>
                            <w:rPr>
                              <w:color w:val="244061" w:themeColor="accent1" w:themeShade="80"/>
                            </w:rPr>
                          </w:pPr>
                          <w:r w:rsidRPr="008F6685">
                            <w:rPr>
                              <w:b/>
                              <w:caps/>
                              <w:color w:val="244061" w:themeColor="accent1" w:themeShade="80"/>
                              <w:sz w:val="28"/>
                              <w:szCs w:val="28"/>
                              <w:lang w:val="en"/>
                            </w:rPr>
                            <w:t>AD0-E136</w:t>
                          </w:r>
                        </w:p>
                        <w:p w:rsidR="00CA11FD" w:rsidRDefault="00CA11FD">
                          <w:pPr>
                            <w:pStyle w:val="NoSpacing"/>
                            <w:jc w:val="center"/>
                            <w:rPr>
                              <w:b/>
                              <w:color w:val="244061" w:themeColor="accent1" w:themeShade="80"/>
                            </w:rPr>
                          </w:pPr>
                          <w:hyperlink r:id="rId15" w:anchor="_blank" w:history="1">
                            <w:r w:rsidRPr="00CA11FD">
                              <w:rPr>
                                <w:rStyle w:val="Hyperlink"/>
                                <w:b/>
                              </w:rPr>
                              <w:t>Adobe Experience Manager Cloud Service Migration Expert</w:t>
                            </w:r>
                          </w:hyperlink>
                        </w:p>
                        <w:p w:rsidR="00D33D40" w:rsidRDefault="00000000">
                          <w:pPr>
                            <w:pStyle w:val="NoSpacing"/>
                            <w:jc w:val="center"/>
                            <w:rPr>
                              <w:b/>
                            </w:rPr>
                          </w:pPr>
                          <w:sdt>
                            <w:sdtPr>
                              <w:rPr>
                                <w:b/>
                                <w:color w:val="244061" w:themeColor="accent1" w:themeShade="80"/>
                              </w:rPr>
                              <w:alias w:val="Address"/>
                              <w:id w:val="955993754"/>
                              <w:dataBinding w:prefixMappings="xmlns:ns0='http://schemas.microsoft.com/office/2006/coverPageProps' " w:xpath="/ns0:CoverPageProperties[1]/ns0:CompanyAddress[1]" w:storeItemID="{55AF091B-3C7A-41E3-B477-F2FDAA23CFDA}"/>
                              <w:text/>
                            </w:sdtPr>
                            <w:sdtContent>
                              <w:r w:rsidR="00CA11FD">
                                <w:rPr>
                                  <w:b/>
                                  <w:color w:val="244061" w:themeColor="accent1" w:themeShade="80"/>
                                </w:rPr>
                                <w:t>50</w:t>
                              </w:r>
                              <w:r>
                                <w:rPr>
                                  <w:b/>
                                  <w:color w:val="244061" w:themeColor="accent1" w:themeShade="80"/>
                                </w:rPr>
                                <w:t xml:space="preserve"> Questions Exam – </w:t>
                              </w:r>
                              <w:r w:rsidR="00CA11FD">
                                <w:rPr>
                                  <w:b/>
                                  <w:color w:val="244061" w:themeColor="accent1" w:themeShade="80"/>
                                </w:rPr>
                                <w:t>31/50</w:t>
                              </w:r>
                              <w:r>
                                <w:rPr>
                                  <w:b/>
                                  <w:color w:val="244061" w:themeColor="accent1" w:themeShade="80"/>
                                </w:rPr>
                                <w:t xml:space="preserve"> Cut Score – Duration of </w:t>
                              </w:r>
                              <w:r w:rsidR="00CA11FD">
                                <w:rPr>
                                  <w:b/>
                                  <w:color w:val="244061" w:themeColor="accent1" w:themeShade="80"/>
                                </w:rPr>
                                <w:t>100</w:t>
                              </w:r>
                              <w:r>
                                <w:rPr>
                                  <w:b/>
                                  <w:color w:val="244061" w:themeColor="accent1" w:themeShade="80"/>
                                </w:rPr>
                                <w:t xml:space="preserve"> minutes</w:t>
                              </w:r>
                            </w:sdtContent>
                          </w:sdt>
                        </w:p>
                      </w:txbxContent>
                    </v:textbox>
                    <w10:wrap anchorx="margin" anchory="page"/>
                  </v:shape>
                </w:pict>
              </mc:Fallback>
            </mc:AlternateContent>
          </w:r>
          <w:r>
            <w:rPr>
              <w:rFonts w:asciiTheme="majorHAnsi" w:eastAsiaTheme="majorEastAsia" w:hAnsiTheme="majorHAnsi" w:cstheme="majorBidi"/>
              <w:caps/>
              <w:color w:val="4F81BD" w:themeColor="accent1"/>
              <w:sz w:val="72"/>
              <w:szCs w:val="72"/>
              <w:lang w:val="en-US"/>
            </w:rPr>
            <w:br w:type="page"/>
          </w:r>
        </w:p>
      </w:sdtContent>
    </w:sdt>
    <w:sdt>
      <w:sdtPr>
        <w:id w:val="-204411318"/>
        <w:docPartObj>
          <w:docPartGallery w:val="Table of Contents"/>
          <w:docPartUnique/>
        </w:docPartObj>
      </w:sdtPr>
      <w:sdtEndPr>
        <w:rPr>
          <w:b/>
          <w:bCs/>
        </w:rPr>
      </w:sdtEndPr>
      <w:sdtContent>
        <w:p w:rsidR="00D33D40" w:rsidRDefault="00000000">
          <w:pPr>
            <w:rPr>
              <w:b/>
              <w:color w:val="3C78D8"/>
              <w:sz w:val="36"/>
              <w:szCs w:val="36"/>
            </w:rPr>
          </w:pPr>
          <w:r>
            <w:rPr>
              <w:b/>
              <w:color w:val="3C78D8"/>
              <w:sz w:val="36"/>
              <w:szCs w:val="36"/>
            </w:rPr>
            <w:t>Table of Contents:</w:t>
          </w:r>
        </w:p>
        <w:p w:rsidR="00CA11FD" w:rsidRDefault="00000000">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r>
            <w:rPr>
              <w:b/>
              <w:bCs/>
            </w:rPr>
            <w:fldChar w:fldCharType="begin"/>
          </w:r>
          <w:r>
            <w:rPr>
              <w:b/>
              <w:bCs/>
            </w:rPr>
            <w:instrText xml:space="preserve"> TOC \o "1-3" \h \z \u </w:instrText>
          </w:r>
          <w:r>
            <w:rPr>
              <w:b/>
              <w:bCs/>
            </w:rPr>
            <w:fldChar w:fldCharType="separate"/>
          </w:r>
          <w:hyperlink w:anchor="_Toc193971838" w:history="1">
            <w:r w:rsidR="00CA11FD" w:rsidRPr="00AD05D1">
              <w:rPr>
                <w:rStyle w:val="Hyperlink"/>
                <w:noProof/>
              </w:rPr>
              <w:t>Know Your AD0-E136 Certification Well:</w:t>
            </w:r>
            <w:r w:rsidR="00CA11FD">
              <w:rPr>
                <w:noProof/>
                <w:webHidden/>
              </w:rPr>
              <w:tab/>
            </w:r>
            <w:r w:rsidR="00CA11FD">
              <w:rPr>
                <w:noProof/>
                <w:webHidden/>
              </w:rPr>
              <w:fldChar w:fldCharType="begin"/>
            </w:r>
            <w:r w:rsidR="00CA11FD">
              <w:rPr>
                <w:noProof/>
                <w:webHidden/>
              </w:rPr>
              <w:instrText xml:space="preserve"> PAGEREF _Toc193971838 \h </w:instrText>
            </w:r>
            <w:r w:rsidR="00CA11FD">
              <w:rPr>
                <w:noProof/>
                <w:webHidden/>
              </w:rPr>
            </w:r>
            <w:r w:rsidR="00CA11FD">
              <w:rPr>
                <w:noProof/>
                <w:webHidden/>
              </w:rPr>
              <w:fldChar w:fldCharType="separate"/>
            </w:r>
            <w:r w:rsidR="00CA11FD">
              <w:rPr>
                <w:noProof/>
                <w:webHidden/>
              </w:rPr>
              <w:t>2</w:t>
            </w:r>
            <w:r w:rsidR="00CA11FD">
              <w:rPr>
                <w:noProof/>
                <w:webHidden/>
              </w:rPr>
              <w:fldChar w:fldCharType="end"/>
            </w:r>
          </w:hyperlink>
        </w:p>
        <w:p w:rsidR="00CA11FD" w:rsidRDefault="00CA11FD">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3971839" w:history="1">
            <w:r w:rsidRPr="00AD05D1">
              <w:rPr>
                <w:rStyle w:val="Hyperlink"/>
                <w:noProof/>
              </w:rPr>
              <w:t>Adobe AD0-E136 Experience Manager Cloud Service Migration Expert Certification Details:</w:t>
            </w:r>
            <w:r>
              <w:rPr>
                <w:noProof/>
                <w:webHidden/>
              </w:rPr>
              <w:tab/>
            </w:r>
            <w:r>
              <w:rPr>
                <w:noProof/>
                <w:webHidden/>
              </w:rPr>
              <w:fldChar w:fldCharType="begin"/>
            </w:r>
            <w:r>
              <w:rPr>
                <w:noProof/>
                <w:webHidden/>
              </w:rPr>
              <w:instrText xml:space="preserve"> PAGEREF _Toc193971839 \h </w:instrText>
            </w:r>
            <w:r>
              <w:rPr>
                <w:noProof/>
                <w:webHidden/>
              </w:rPr>
            </w:r>
            <w:r>
              <w:rPr>
                <w:noProof/>
                <w:webHidden/>
              </w:rPr>
              <w:fldChar w:fldCharType="separate"/>
            </w:r>
            <w:r>
              <w:rPr>
                <w:noProof/>
                <w:webHidden/>
              </w:rPr>
              <w:t>2</w:t>
            </w:r>
            <w:r>
              <w:rPr>
                <w:noProof/>
                <w:webHidden/>
              </w:rPr>
              <w:fldChar w:fldCharType="end"/>
            </w:r>
          </w:hyperlink>
        </w:p>
        <w:p w:rsidR="00CA11FD" w:rsidRDefault="00CA11FD">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3971840" w:history="1">
            <w:r w:rsidRPr="00AD05D1">
              <w:rPr>
                <w:rStyle w:val="Hyperlink"/>
                <w:noProof/>
              </w:rPr>
              <w:t>AD0-E136 Syllabus:</w:t>
            </w:r>
            <w:r>
              <w:rPr>
                <w:noProof/>
                <w:webHidden/>
              </w:rPr>
              <w:tab/>
            </w:r>
            <w:r>
              <w:rPr>
                <w:noProof/>
                <w:webHidden/>
              </w:rPr>
              <w:fldChar w:fldCharType="begin"/>
            </w:r>
            <w:r>
              <w:rPr>
                <w:noProof/>
                <w:webHidden/>
              </w:rPr>
              <w:instrText xml:space="preserve"> PAGEREF _Toc193971840 \h </w:instrText>
            </w:r>
            <w:r>
              <w:rPr>
                <w:noProof/>
                <w:webHidden/>
              </w:rPr>
            </w:r>
            <w:r>
              <w:rPr>
                <w:noProof/>
                <w:webHidden/>
              </w:rPr>
              <w:fldChar w:fldCharType="separate"/>
            </w:r>
            <w:r>
              <w:rPr>
                <w:noProof/>
                <w:webHidden/>
              </w:rPr>
              <w:t>3</w:t>
            </w:r>
            <w:r>
              <w:rPr>
                <w:noProof/>
                <w:webHidden/>
              </w:rPr>
              <w:fldChar w:fldCharType="end"/>
            </w:r>
          </w:hyperlink>
        </w:p>
        <w:p w:rsidR="00CA11FD" w:rsidRDefault="00CA11FD">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3971841" w:history="1">
            <w:r w:rsidRPr="00AD05D1">
              <w:rPr>
                <w:rStyle w:val="Hyperlink"/>
                <w:noProof/>
              </w:rPr>
              <w:t>Adobe AD0-E136 Sample Questions:</w:t>
            </w:r>
            <w:r>
              <w:rPr>
                <w:noProof/>
                <w:webHidden/>
              </w:rPr>
              <w:tab/>
            </w:r>
            <w:r>
              <w:rPr>
                <w:noProof/>
                <w:webHidden/>
              </w:rPr>
              <w:fldChar w:fldCharType="begin"/>
            </w:r>
            <w:r>
              <w:rPr>
                <w:noProof/>
                <w:webHidden/>
              </w:rPr>
              <w:instrText xml:space="preserve"> PAGEREF _Toc193971841 \h </w:instrText>
            </w:r>
            <w:r>
              <w:rPr>
                <w:noProof/>
                <w:webHidden/>
              </w:rPr>
            </w:r>
            <w:r>
              <w:rPr>
                <w:noProof/>
                <w:webHidden/>
              </w:rPr>
              <w:fldChar w:fldCharType="separate"/>
            </w:r>
            <w:r>
              <w:rPr>
                <w:noProof/>
                <w:webHidden/>
              </w:rPr>
              <w:t>4</w:t>
            </w:r>
            <w:r>
              <w:rPr>
                <w:noProof/>
                <w:webHidden/>
              </w:rPr>
              <w:fldChar w:fldCharType="end"/>
            </w:r>
          </w:hyperlink>
        </w:p>
        <w:p w:rsidR="00CA11FD" w:rsidRDefault="00CA11FD">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3971842" w:history="1">
            <w:r w:rsidRPr="00AD05D1">
              <w:rPr>
                <w:rStyle w:val="Hyperlink"/>
                <w:noProof/>
              </w:rPr>
              <w:t>Study Guide to Crack Adobe Experience Manager Cloud Service Migration Expert AD0-E136 Exam:</w:t>
            </w:r>
            <w:r>
              <w:rPr>
                <w:noProof/>
                <w:webHidden/>
              </w:rPr>
              <w:tab/>
            </w:r>
            <w:r>
              <w:rPr>
                <w:noProof/>
                <w:webHidden/>
              </w:rPr>
              <w:fldChar w:fldCharType="begin"/>
            </w:r>
            <w:r>
              <w:rPr>
                <w:noProof/>
                <w:webHidden/>
              </w:rPr>
              <w:instrText xml:space="preserve"> PAGEREF _Toc193971842 \h </w:instrText>
            </w:r>
            <w:r>
              <w:rPr>
                <w:noProof/>
                <w:webHidden/>
              </w:rPr>
            </w:r>
            <w:r>
              <w:rPr>
                <w:noProof/>
                <w:webHidden/>
              </w:rPr>
              <w:fldChar w:fldCharType="separate"/>
            </w:r>
            <w:r>
              <w:rPr>
                <w:noProof/>
                <w:webHidden/>
              </w:rPr>
              <w:t>6</w:t>
            </w:r>
            <w:r>
              <w:rPr>
                <w:noProof/>
                <w:webHidden/>
              </w:rPr>
              <w:fldChar w:fldCharType="end"/>
            </w:r>
          </w:hyperlink>
        </w:p>
        <w:p w:rsidR="00D33D40" w:rsidRDefault="00000000">
          <w:r>
            <w:rPr>
              <w:b/>
              <w:bCs/>
            </w:rPr>
            <w:fldChar w:fldCharType="end"/>
          </w:r>
        </w:p>
      </w:sdtContent>
    </w:sdt>
    <w:p w:rsidR="00D33D40" w:rsidRDefault="00D33D40">
      <w:pPr>
        <w:pStyle w:val="TOCHeading1"/>
      </w:pPr>
    </w:p>
    <w:p w:rsidR="00D33D40" w:rsidRDefault="00000000">
      <w:pPr>
        <w:rPr>
          <w:rFonts w:ascii="Times New Roman" w:hAnsi="Times New Roman"/>
          <w:sz w:val="40"/>
          <w:szCs w:val="40"/>
        </w:rPr>
      </w:pPr>
      <w:r>
        <w:br w:type="page"/>
      </w:r>
    </w:p>
    <w:p w:rsidR="00D33D40" w:rsidRDefault="00000000">
      <w:pPr>
        <w:pStyle w:val="Heading1"/>
      </w:pPr>
      <w:bookmarkStart w:id="0" w:name="_Toc193971838"/>
      <w:r>
        <w:lastRenderedPageBreak/>
        <w:t xml:space="preserve">Know Your </w:t>
      </w:r>
      <w:r w:rsidR="008F6685">
        <w:t>AD0-E136</w:t>
      </w:r>
      <w:r>
        <w:t xml:space="preserve"> Certification Well:</w:t>
      </w:r>
      <w:bookmarkEnd w:id="0"/>
    </w:p>
    <w:p w:rsidR="00D33D40" w:rsidRDefault="00000000">
      <w:pPr>
        <w:jc w:val="both"/>
        <w:rPr>
          <w:rFonts w:eastAsia="Times New Roman"/>
          <w:sz w:val="26"/>
          <w:szCs w:val="26"/>
        </w:rPr>
      </w:pPr>
      <w:r>
        <w:rPr>
          <w:rFonts w:eastAsia="Times New Roman"/>
          <w:sz w:val="26"/>
          <w:szCs w:val="26"/>
        </w:rPr>
        <w:t xml:space="preserve">The </w:t>
      </w:r>
      <w:r w:rsidR="008F6685">
        <w:rPr>
          <w:rFonts w:eastAsia="Times New Roman"/>
          <w:sz w:val="26"/>
          <w:szCs w:val="26"/>
        </w:rPr>
        <w:t>AD0-E136</w:t>
      </w:r>
      <w:r>
        <w:rPr>
          <w:rFonts w:eastAsia="Times New Roman"/>
          <w:sz w:val="26"/>
          <w:szCs w:val="26"/>
        </w:rPr>
        <w:t xml:space="preserve"> is best suitable for candidates who want to gain knowledge in the </w:t>
      </w:r>
      <w:r w:rsidR="008F6685">
        <w:rPr>
          <w:rFonts w:eastAsia="Times New Roman"/>
          <w:sz w:val="26"/>
          <w:szCs w:val="26"/>
        </w:rPr>
        <w:t>Adobe</w:t>
      </w:r>
      <w:r>
        <w:rPr>
          <w:rFonts w:eastAsia="Times New Roman"/>
          <w:sz w:val="26"/>
          <w:szCs w:val="26"/>
        </w:rPr>
        <w:t xml:space="preserve"> </w:t>
      </w:r>
      <w:r w:rsidR="008F6685">
        <w:rPr>
          <w:rFonts w:eastAsia="Times New Roman"/>
          <w:sz w:val="26"/>
          <w:szCs w:val="26"/>
        </w:rPr>
        <w:t>Experience Manager</w:t>
      </w:r>
      <w:r>
        <w:rPr>
          <w:rFonts w:eastAsia="Times New Roman"/>
          <w:sz w:val="26"/>
          <w:szCs w:val="26"/>
        </w:rPr>
        <w:t xml:space="preserve">. Before you start your </w:t>
      </w:r>
      <w:r w:rsidR="008F6685">
        <w:rPr>
          <w:rFonts w:eastAsia="Times New Roman"/>
          <w:sz w:val="26"/>
          <w:szCs w:val="26"/>
        </w:rPr>
        <w:t>AD0-E136</w:t>
      </w:r>
      <w:r>
        <w:rPr>
          <w:rFonts w:eastAsia="Times New Roman"/>
          <w:sz w:val="26"/>
          <w:szCs w:val="26"/>
        </w:rPr>
        <w:t xml:space="preserve"> preparation you may struggle to get all the crucial </w:t>
      </w:r>
      <w:r w:rsidR="008F6685">
        <w:rPr>
          <w:rFonts w:eastAsia="Times New Roman"/>
          <w:sz w:val="26"/>
          <w:szCs w:val="26"/>
        </w:rPr>
        <w:t>Experience Manager Cloud Service Migration Expert</w:t>
      </w:r>
      <w:r>
        <w:rPr>
          <w:rFonts w:eastAsia="Times New Roman"/>
          <w:sz w:val="26"/>
          <w:szCs w:val="26"/>
        </w:rPr>
        <w:t xml:space="preserve"> materials like </w:t>
      </w:r>
      <w:r w:rsidR="008F6685">
        <w:rPr>
          <w:rFonts w:eastAsia="Times New Roman"/>
          <w:sz w:val="26"/>
          <w:szCs w:val="26"/>
        </w:rPr>
        <w:t>AD0-E136</w:t>
      </w:r>
      <w:r>
        <w:rPr>
          <w:rFonts w:eastAsia="Times New Roman"/>
          <w:sz w:val="26"/>
          <w:szCs w:val="26"/>
        </w:rPr>
        <w:t xml:space="preserve"> syllabus, sample questions, study guide.</w:t>
      </w:r>
    </w:p>
    <w:p w:rsidR="00D33D40" w:rsidRDefault="00000000">
      <w:pPr>
        <w:spacing w:beforeLines="100" w:before="240"/>
        <w:jc w:val="both"/>
        <w:rPr>
          <w:rFonts w:eastAsia="Times New Roman"/>
          <w:sz w:val="26"/>
          <w:szCs w:val="26"/>
        </w:rPr>
      </w:pPr>
      <w:r>
        <w:rPr>
          <w:rFonts w:eastAsia="Times New Roman"/>
          <w:sz w:val="26"/>
          <w:szCs w:val="26"/>
        </w:rPr>
        <w:t xml:space="preserve">But don't worry the </w:t>
      </w:r>
      <w:r w:rsidR="008F6685">
        <w:rPr>
          <w:rFonts w:eastAsia="Times New Roman"/>
          <w:sz w:val="26"/>
          <w:szCs w:val="26"/>
        </w:rPr>
        <w:t>AD0-E136</w:t>
      </w:r>
      <w:r>
        <w:rPr>
          <w:rFonts w:eastAsia="Times New Roman"/>
          <w:sz w:val="26"/>
          <w:szCs w:val="26"/>
        </w:rPr>
        <w:t xml:space="preserve"> PDF is here to help you prepare in a </w:t>
      </w:r>
      <w:r w:rsidR="008F6685">
        <w:rPr>
          <w:rFonts w:eastAsia="Times New Roman"/>
          <w:sz w:val="26"/>
          <w:szCs w:val="26"/>
        </w:rPr>
        <w:t>stress-free</w:t>
      </w:r>
      <w:r>
        <w:rPr>
          <w:rFonts w:eastAsia="Times New Roman"/>
          <w:sz w:val="26"/>
          <w:szCs w:val="26"/>
        </w:rPr>
        <w:t xml:space="preserve"> manner.</w:t>
      </w:r>
    </w:p>
    <w:p w:rsidR="00D33D40" w:rsidRDefault="00000000">
      <w:pPr>
        <w:jc w:val="both"/>
        <w:rPr>
          <w:rFonts w:eastAsia="Times New Roman"/>
          <w:sz w:val="26"/>
          <w:szCs w:val="26"/>
        </w:rPr>
      </w:pPr>
      <w:r>
        <w:rPr>
          <w:rFonts w:eastAsia="Times New Roman"/>
          <w:sz w:val="26"/>
          <w:szCs w:val="26"/>
        </w:rPr>
        <w:t>The PDF is a combination of all your queries like-</w:t>
      </w:r>
    </w:p>
    <w:p w:rsidR="00D33D40" w:rsidRDefault="00000000">
      <w:pPr>
        <w:pStyle w:val="ListParagraph"/>
        <w:numPr>
          <w:ilvl w:val="0"/>
          <w:numId w:val="1"/>
        </w:numPr>
        <w:jc w:val="both"/>
        <w:rPr>
          <w:rFonts w:eastAsia="Times New Roman"/>
          <w:sz w:val="26"/>
          <w:szCs w:val="26"/>
        </w:rPr>
      </w:pPr>
      <w:r>
        <w:rPr>
          <w:rFonts w:eastAsia="Times New Roman"/>
          <w:sz w:val="26"/>
          <w:szCs w:val="26"/>
        </w:rPr>
        <w:t xml:space="preserve">What is in the </w:t>
      </w:r>
      <w:r w:rsidR="008F6685">
        <w:rPr>
          <w:rFonts w:eastAsia="Times New Roman"/>
          <w:sz w:val="26"/>
          <w:szCs w:val="26"/>
        </w:rPr>
        <w:t>AD0-E136</w:t>
      </w:r>
      <w:r>
        <w:rPr>
          <w:rFonts w:eastAsia="Times New Roman"/>
          <w:sz w:val="26"/>
          <w:szCs w:val="26"/>
        </w:rPr>
        <w:t xml:space="preserve"> syllabus?</w:t>
      </w:r>
    </w:p>
    <w:p w:rsidR="00D33D40" w:rsidRDefault="00000000">
      <w:pPr>
        <w:pStyle w:val="ListParagraph"/>
        <w:numPr>
          <w:ilvl w:val="0"/>
          <w:numId w:val="1"/>
        </w:numPr>
        <w:jc w:val="both"/>
        <w:rPr>
          <w:rFonts w:eastAsia="Times New Roman"/>
          <w:sz w:val="26"/>
          <w:szCs w:val="26"/>
        </w:rPr>
      </w:pPr>
      <w:r>
        <w:rPr>
          <w:rFonts w:eastAsia="Times New Roman"/>
          <w:sz w:val="26"/>
          <w:szCs w:val="26"/>
        </w:rPr>
        <w:t xml:space="preserve">How many questions are there in the </w:t>
      </w:r>
      <w:r w:rsidR="008F6685">
        <w:rPr>
          <w:rFonts w:eastAsia="Times New Roman"/>
          <w:sz w:val="26"/>
          <w:szCs w:val="26"/>
        </w:rPr>
        <w:t>AD0-E136</w:t>
      </w:r>
      <w:r>
        <w:rPr>
          <w:rFonts w:eastAsia="Times New Roman"/>
          <w:sz w:val="26"/>
          <w:szCs w:val="26"/>
        </w:rPr>
        <w:t xml:space="preserve"> exam?</w:t>
      </w:r>
    </w:p>
    <w:p w:rsidR="00D33D40" w:rsidRDefault="00000000">
      <w:pPr>
        <w:pStyle w:val="ListParagraph"/>
        <w:numPr>
          <w:ilvl w:val="0"/>
          <w:numId w:val="1"/>
        </w:numPr>
        <w:jc w:val="both"/>
        <w:rPr>
          <w:rFonts w:eastAsia="Times New Roman"/>
          <w:sz w:val="26"/>
          <w:szCs w:val="26"/>
        </w:rPr>
      </w:pPr>
      <w:r>
        <w:rPr>
          <w:rFonts w:eastAsia="Times New Roman"/>
          <w:sz w:val="26"/>
          <w:szCs w:val="26"/>
        </w:rPr>
        <w:t xml:space="preserve">Which Practice test would help me to pass the </w:t>
      </w:r>
      <w:r w:rsidR="008F6685">
        <w:rPr>
          <w:rFonts w:eastAsia="Times New Roman"/>
          <w:sz w:val="26"/>
          <w:szCs w:val="26"/>
        </w:rPr>
        <w:t>AD0-E136</w:t>
      </w:r>
      <w:r>
        <w:rPr>
          <w:rFonts w:eastAsia="Times New Roman"/>
          <w:sz w:val="26"/>
          <w:szCs w:val="26"/>
        </w:rPr>
        <w:t xml:space="preserve"> exam at the first attempt?</w:t>
      </w:r>
    </w:p>
    <w:p w:rsidR="00D33D40" w:rsidRDefault="00000000">
      <w:pPr>
        <w:spacing w:beforeLines="100" w:before="240"/>
        <w:jc w:val="both"/>
        <w:rPr>
          <w:rFonts w:ascii="Times New Roman" w:eastAsia="Times New Roman" w:hAnsi="Times New Roman" w:cs="Times New Roman"/>
          <w:sz w:val="32"/>
          <w:szCs w:val="32"/>
        </w:rPr>
      </w:pPr>
      <w:r>
        <w:rPr>
          <w:rFonts w:eastAsia="Times New Roman"/>
          <w:sz w:val="26"/>
          <w:szCs w:val="26"/>
        </w:rPr>
        <w:t xml:space="preserve">Passing the </w:t>
      </w:r>
      <w:r w:rsidR="008F6685">
        <w:rPr>
          <w:rFonts w:eastAsia="Times New Roman"/>
          <w:sz w:val="26"/>
          <w:szCs w:val="26"/>
        </w:rPr>
        <w:t>AD0-E136</w:t>
      </w:r>
      <w:r>
        <w:rPr>
          <w:rFonts w:eastAsia="Times New Roman"/>
          <w:sz w:val="26"/>
          <w:szCs w:val="26"/>
        </w:rPr>
        <w:t xml:space="preserve"> exam makes you </w:t>
      </w:r>
      <w:r w:rsidR="008F6685">
        <w:rPr>
          <w:rFonts w:eastAsia="Times New Roman"/>
          <w:sz w:val="26"/>
          <w:szCs w:val="26"/>
        </w:rPr>
        <w:t>Adobe Experience Manager Cloud Service Migration Expert</w:t>
      </w:r>
      <w:r>
        <w:rPr>
          <w:rFonts w:eastAsia="Times New Roman"/>
          <w:sz w:val="26"/>
          <w:szCs w:val="26"/>
        </w:rPr>
        <w:t xml:space="preserve">. Having the </w:t>
      </w:r>
      <w:r w:rsidR="008F6685">
        <w:rPr>
          <w:rFonts w:eastAsia="Times New Roman"/>
          <w:sz w:val="26"/>
          <w:szCs w:val="26"/>
        </w:rPr>
        <w:t>Experience Manager Cloud Service Migration Expert</w:t>
      </w:r>
      <w:r>
        <w:rPr>
          <w:rFonts w:eastAsia="Times New Roman"/>
          <w:sz w:val="26"/>
          <w:szCs w:val="26"/>
        </w:rPr>
        <w:t xml:space="preserve"> certification opens multiple opportunities for you. You can grab a new job, get a higher salary or simply get recognition within your current organization.</w:t>
      </w:r>
    </w:p>
    <w:p w:rsidR="00D33D40" w:rsidRDefault="008F6685">
      <w:pPr>
        <w:pStyle w:val="Heading1"/>
      </w:pPr>
      <w:bookmarkStart w:id="1" w:name="_Toc193971839"/>
      <w:r>
        <w:t>Adobe</w:t>
      </w:r>
      <w:r w:rsidR="00000000">
        <w:t xml:space="preserve"> </w:t>
      </w:r>
      <w:r>
        <w:t>AD0-E136</w:t>
      </w:r>
      <w:r w:rsidR="00000000">
        <w:t xml:space="preserve"> </w:t>
      </w:r>
      <w:r>
        <w:t>Experience Manager Cloud Service Migration Expert</w:t>
      </w:r>
      <w:r w:rsidR="00000000">
        <w:t xml:space="preserve"> Certification Details:</w:t>
      </w:r>
      <w:bookmarkEnd w:id="1"/>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325"/>
        <w:gridCol w:w="7019"/>
      </w:tblGrid>
      <w:tr w:rsidR="008F6685" w:rsidRPr="008F6685" w:rsidTr="008F6685">
        <w:tc>
          <w:tcPr>
            <w:tcW w:w="12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Exam Name</w:t>
            </w:r>
          </w:p>
        </w:tc>
        <w:tc>
          <w:tcPr>
            <w:tcW w:w="37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Adobe Experience Manager Cloud Service Migration Expert</w:t>
            </w:r>
          </w:p>
        </w:tc>
      </w:tr>
      <w:tr w:rsidR="008F6685" w:rsidRPr="008F6685" w:rsidTr="008F6685">
        <w:tc>
          <w:tcPr>
            <w:tcW w:w="12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Exam Code</w:t>
            </w:r>
          </w:p>
        </w:tc>
        <w:tc>
          <w:tcPr>
            <w:tcW w:w="37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AD0-E136</w:t>
            </w:r>
          </w:p>
        </w:tc>
      </w:tr>
      <w:tr w:rsidR="008F6685" w:rsidRPr="008F6685" w:rsidTr="008F6685">
        <w:tc>
          <w:tcPr>
            <w:tcW w:w="12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Exam Price</w:t>
            </w:r>
          </w:p>
        </w:tc>
        <w:tc>
          <w:tcPr>
            <w:tcW w:w="37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$225 (USD)</w:t>
            </w:r>
          </w:p>
        </w:tc>
      </w:tr>
      <w:tr w:rsidR="008F6685" w:rsidRPr="008F6685" w:rsidTr="008F6685">
        <w:tc>
          <w:tcPr>
            <w:tcW w:w="12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Duration</w:t>
            </w:r>
          </w:p>
        </w:tc>
        <w:tc>
          <w:tcPr>
            <w:tcW w:w="37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100 mins</w:t>
            </w:r>
          </w:p>
        </w:tc>
      </w:tr>
      <w:tr w:rsidR="008F6685" w:rsidRPr="008F6685" w:rsidTr="008F6685">
        <w:tc>
          <w:tcPr>
            <w:tcW w:w="12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Number of Questions</w:t>
            </w:r>
          </w:p>
        </w:tc>
        <w:tc>
          <w:tcPr>
            <w:tcW w:w="37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50</w:t>
            </w:r>
          </w:p>
        </w:tc>
      </w:tr>
      <w:tr w:rsidR="008F6685" w:rsidRPr="008F6685" w:rsidTr="008F6685">
        <w:tc>
          <w:tcPr>
            <w:tcW w:w="12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Passing Score</w:t>
            </w:r>
          </w:p>
        </w:tc>
        <w:tc>
          <w:tcPr>
            <w:tcW w:w="37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31/50</w:t>
            </w:r>
          </w:p>
        </w:tc>
      </w:tr>
      <w:tr w:rsidR="008F6685" w:rsidRPr="008F6685" w:rsidTr="008F6685">
        <w:tc>
          <w:tcPr>
            <w:tcW w:w="12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Books / Training</w:t>
            </w:r>
          </w:p>
        </w:tc>
        <w:tc>
          <w:tcPr>
            <w:tcW w:w="37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b/>
                <w:bCs/>
                <w:sz w:val="24"/>
                <w:szCs w:val="24"/>
                <w:lang w:val="en-US"/>
              </w:rPr>
            </w:pPr>
            <w:hyperlink r:id="rId16" w:tgtFrame="_blank" w:history="1">
              <w:r w:rsidRPr="008F6685">
                <w:rPr>
                  <w:rStyle w:val="Hyperlink"/>
                  <w:b/>
                  <w:bCs/>
                  <w:sz w:val="24"/>
                  <w:szCs w:val="24"/>
                  <w:lang w:val="en-US"/>
                </w:rPr>
                <w:t>Adobe Experience Manager as a Cloud Service Migration Expert Prep Guide</w:t>
              </w:r>
            </w:hyperlink>
          </w:p>
        </w:tc>
      </w:tr>
      <w:tr w:rsidR="008F6685" w:rsidRPr="008F6685" w:rsidTr="008F6685">
        <w:tc>
          <w:tcPr>
            <w:tcW w:w="12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Schedule Exam</w:t>
            </w:r>
          </w:p>
        </w:tc>
        <w:tc>
          <w:tcPr>
            <w:tcW w:w="37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b/>
                <w:bCs/>
                <w:sz w:val="24"/>
                <w:szCs w:val="24"/>
                <w:lang w:val="en-US"/>
              </w:rPr>
            </w:pPr>
            <w:hyperlink r:id="rId17" w:tgtFrame="_blank" w:history="1">
              <w:r w:rsidRPr="008F6685">
                <w:rPr>
                  <w:rStyle w:val="Hyperlink"/>
                  <w:b/>
                  <w:bCs/>
                  <w:sz w:val="24"/>
                  <w:szCs w:val="24"/>
                  <w:lang w:val="en-US"/>
                </w:rPr>
                <w:t>Adobe</w:t>
              </w:r>
            </w:hyperlink>
          </w:p>
        </w:tc>
      </w:tr>
      <w:tr w:rsidR="008F6685" w:rsidRPr="008F6685" w:rsidTr="008F6685">
        <w:tc>
          <w:tcPr>
            <w:tcW w:w="12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Sample Questions</w:t>
            </w:r>
          </w:p>
        </w:tc>
        <w:tc>
          <w:tcPr>
            <w:tcW w:w="37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b/>
                <w:bCs/>
                <w:sz w:val="24"/>
                <w:szCs w:val="24"/>
                <w:lang w:val="en-US"/>
              </w:rPr>
            </w:pPr>
            <w:hyperlink r:id="rId18" w:history="1">
              <w:r w:rsidRPr="008F6685">
                <w:rPr>
                  <w:rStyle w:val="Hyperlink"/>
                  <w:b/>
                  <w:bCs/>
                  <w:sz w:val="24"/>
                  <w:szCs w:val="24"/>
                  <w:lang w:val="en-US"/>
                </w:rPr>
                <w:t>Adobe Experience Manager Cloud Service Migration Expert Sample Questions</w:t>
              </w:r>
            </w:hyperlink>
          </w:p>
        </w:tc>
      </w:tr>
      <w:tr w:rsidR="008F6685" w:rsidRPr="008F6685" w:rsidTr="008F6685">
        <w:tc>
          <w:tcPr>
            <w:tcW w:w="124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Practice Exam</w:t>
            </w:r>
          </w:p>
        </w:tc>
        <w:tc>
          <w:tcPr>
            <w:tcW w:w="375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hyperlink r:id="rId19" w:history="1">
              <w:r w:rsidRPr="008F6685">
                <w:rPr>
                  <w:rStyle w:val="Hyperlink"/>
                  <w:b/>
                  <w:bCs/>
                  <w:sz w:val="24"/>
                  <w:szCs w:val="24"/>
                  <w:lang w:val="en-US"/>
                </w:rPr>
                <w:t>Adobe AD0-E136 Certification Practice Exam</w:t>
              </w:r>
            </w:hyperlink>
          </w:p>
        </w:tc>
      </w:tr>
    </w:tbl>
    <w:p w:rsidR="008F6685" w:rsidRPr="008F6685" w:rsidRDefault="008F6685" w:rsidP="008F6685"/>
    <w:p w:rsidR="00D33D40" w:rsidRDefault="008F6685">
      <w:pPr>
        <w:pStyle w:val="Heading1"/>
      </w:pPr>
      <w:bookmarkStart w:id="2" w:name="_Toc193971840"/>
      <w:r>
        <w:lastRenderedPageBreak/>
        <w:t>AD0-E136</w:t>
      </w:r>
      <w:r w:rsidR="00000000">
        <w:t xml:space="preserve"> Syllabus:</w:t>
      </w:r>
      <w:bookmarkEnd w:id="2"/>
    </w:p>
    <w:tbl>
      <w:tblPr>
        <w:tblW w:w="5000" w:type="pct"/>
        <w:jc w:val="center"/>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292"/>
        <w:gridCol w:w="5878"/>
        <w:gridCol w:w="1174"/>
      </w:tblGrid>
      <w:tr w:rsidR="008F6685" w:rsidRPr="008F6685" w:rsidTr="008F6685">
        <w:trPr>
          <w:tblHeader/>
          <w:jc w:val="center"/>
        </w:trPr>
        <w:tc>
          <w:tcPr>
            <w:tcW w:w="1248" w:type="pct"/>
            <w:tcBorders>
              <w:top w:val="outset" w:sz="6" w:space="0" w:color="auto"/>
              <w:left w:val="outset" w:sz="6" w:space="0" w:color="auto"/>
              <w:bottom w:val="single" w:sz="18" w:space="0" w:color="CCCCCC"/>
              <w:right w:val="outset" w:sz="6" w:space="0" w:color="auto"/>
            </w:tcBorders>
            <w:tcMar>
              <w:top w:w="0" w:type="dxa"/>
              <w:left w:w="0" w:type="dxa"/>
              <w:bottom w:w="0" w:type="dxa"/>
              <w:right w:w="240" w:type="dxa"/>
            </w:tcMar>
            <w:vAlign w:val="center"/>
            <w:hideMark/>
          </w:tcPr>
          <w:p w:rsidR="008F6685" w:rsidRPr="008F6685" w:rsidRDefault="008F6685" w:rsidP="008F6685">
            <w:pPr>
              <w:rPr>
                <w:b/>
                <w:bCs/>
                <w:sz w:val="24"/>
                <w:szCs w:val="24"/>
                <w:lang w:val="en-US"/>
              </w:rPr>
            </w:pPr>
            <w:r w:rsidRPr="008F6685">
              <w:rPr>
                <w:b/>
                <w:bCs/>
                <w:sz w:val="24"/>
                <w:szCs w:val="24"/>
                <w:lang w:val="en-US"/>
              </w:rPr>
              <w:t>Topic</w:t>
            </w:r>
          </w:p>
        </w:tc>
        <w:tc>
          <w:tcPr>
            <w:tcW w:w="3166" w:type="pct"/>
            <w:tcBorders>
              <w:top w:val="outset" w:sz="6" w:space="0" w:color="auto"/>
              <w:left w:val="outset" w:sz="6" w:space="0" w:color="auto"/>
              <w:bottom w:val="single" w:sz="18" w:space="0" w:color="CCCCCC"/>
              <w:right w:val="outset" w:sz="6" w:space="0" w:color="auto"/>
            </w:tcBorders>
            <w:tcMar>
              <w:top w:w="0" w:type="dxa"/>
              <w:left w:w="0" w:type="dxa"/>
              <w:bottom w:w="0" w:type="dxa"/>
              <w:right w:w="240" w:type="dxa"/>
            </w:tcMar>
            <w:vAlign w:val="center"/>
            <w:hideMark/>
          </w:tcPr>
          <w:p w:rsidR="008F6685" w:rsidRPr="008F6685" w:rsidRDefault="008F6685" w:rsidP="008F6685">
            <w:pPr>
              <w:rPr>
                <w:b/>
                <w:bCs/>
                <w:sz w:val="24"/>
                <w:szCs w:val="24"/>
                <w:lang w:val="en-US"/>
              </w:rPr>
            </w:pPr>
            <w:r w:rsidRPr="008F6685">
              <w:rPr>
                <w:b/>
                <w:bCs/>
                <w:sz w:val="24"/>
                <w:szCs w:val="24"/>
                <w:lang w:val="en-US"/>
              </w:rPr>
              <w:t>Details</w:t>
            </w:r>
          </w:p>
        </w:tc>
        <w:tc>
          <w:tcPr>
            <w:tcW w:w="586" w:type="pct"/>
            <w:tcBorders>
              <w:top w:val="outset" w:sz="6" w:space="0" w:color="auto"/>
              <w:left w:val="outset" w:sz="6" w:space="0" w:color="auto"/>
              <w:bottom w:val="single" w:sz="18" w:space="0" w:color="CCCCCC"/>
              <w:right w:val="outset" w:sz="6" w:space="0" w:color="auto"/>
            </w:tcBorders>
            <w:tcMar>
              <w:top w:w="0" w:type="dxa"/>
              <w:left w:w="0" w:type="dxa"/>
              <w:bottom w:w="0" w:type="dxa"/>
              <w:right w:w="240" w:type="dxa"/>
            </w:tcMar>
            <w:vAlign w:val="center"/>
            <w:hideMark/>
          </w:tcPr>
          <w:p w:rsidR="008F6685" w:rsidRPr="008F6685" w:rsidRDefault="008F6685" w:rsidP="008F6685">
            <w:pPr>
              <w:rPr>
                <w:b/>
                <w:bCs/>
                <w:sz w:val="24"/>
                <w:szCs w:val="24"/>
                <w:lang w:val="en-US"/>
              </w:rPr>
            </w:pPr>
            <w:r w:rsidRPr="008F6685">
              <w:rPr>
                <w:b/>
                <w:bCs/>
                <w:sz w:val="24"/>
                <w:szCs w:val="24"/>
                <w:lang w:val="en-US"/>
              </w:rPr>
              <w:t>Weights</w:t>
            </w:r>
          </w:p>
        </w:tc>
      </w:tr>
      <w:tr w:rsidR="008F6685" w:rsidRPr="008F6685" w:rsidTr="008F6685">
        <w:trPr>
          <w:jc w:val="center"/>
        </w:trPr>
        <w:tc>
          <w:tcPr>
            <w:tcW w:w="124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Assessment</w:t>
            </w:r>
          </w:p>
        </w:tc>
        <w:tc>
          <w:tcPr>
            <w:tcW w:w="31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 Use the BPA</w:t>
            </w:r>
            <w:r w:rsidRPr="008F6685">
              <w:rPr>
                <w:sz w:val="24"/>
                <w:szCs w:val="24"/>
                <w:lang w:val="en-US"/>
              </w:rPr>
              <w:br/>
              <w:t>- Prepare and estimate a migration plan</w:t>
            </w:r>
            <w:r w:rsidRPr="008F6685">
              <w:rPr>
                <w:sz w:val="24"/>
                <w:szCs w:val="24"/>
                <w:lang w:val="en-US"/>
              </w:rPr>
              <w:br/>
              <w:t>- Assess which user, groups and permission need to be moved</w:t>
            </w:r>
            <w:r w:rsidRPr="008F6685">
              <w:rPr>
                <w:sz w:val="24"/>
                <w:szCs w:val="24"/>
                <w:lang w:val="en-US"/>
              </w:rPr>
              <w:br/>
              <w:t>- Review deprecated capabilities</w:t>
            </w:r>
            <w:r w:rsidRPr="008F6685">
              <w:rPr>
                <w:sz w:val="24"/>
                <w:szCs w:val="24"/>
                <w:lang w:val="en-US"/>
              </w:rPr>
              <w:br/>
              <w:t>- Determine the workflow requirements</w:t>
            </w:r>
            <w:r w:rsidRPr="008F6685">
              <w:rPr>
                <w:sz w:val="24"/>
                <w:szCs w:val="24"/>
                <w:lang w:val="en-US"/>
              </w:rPr>
              <w:br/>
              <w:t>- Explain the requirements for content transfer</w:t>
            </w:r>
            <w:r w:rsidRPr="008F6685">
              <w:rPr>
                <w:sz w:val="24"/>
                <w:szCs w:val="24"/>
                <w:lang w:val="en-US"/>
              </w:rPr>
              <w:br/>
              <w:t>- Explain asset related implementation and its impact</w:t>
            </w:r>
            <w:r w:rsidRPr="008F6685">
              <w:rPr>
                <w:sz w:val="24"/>
                <w:szCs w:val="24"/>
                <w:lang w:val="en-US"/>
              </w:rPr>
              <w:br/>
              <w:t>- Identify Dispatcher related requirements</w:t>
            </w:r>
          </w:p>
        </w:tc>
        <w:tc>
          <w:tcPr>
            <w:tcW w:w="58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32%</w:t>
            </w:r>
          </w:p>
        </w:tc>
      </w:tr>
      <w:tr w:rsidR="008F6685" w:rsidRPr="008F6685" w:rsidTr="008F6685">
        <w:trPr>
          <w:jc w:val="center"/>
        </w:trPr>
        <w:tc>
          <w:tcPr>
            <w:tcW w:w="124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Design</w:t>
            </w:r>
          </w:p>
        </w:tc>
        <w:tc>
          <w:tcPr>
            <w:tcW w:w="31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 Review existing components and validate with the latest version</w:t>
            </w:r>
            <w:r w:rsidRPr="008F6685">
              <w:rPr>
                <w:sz w:val="24"/>
                <w:szCs w:val="24"/>
                <w:lang w:val="en-US"/>
              </w:rPr>
              <w:br/>
              <w:t>- Prepare configuration for assets microservices</w:t>
            </w:r>
            <w:r w:rsidRPr="008F6685">
              <w:rPr>
                <w:sz w:val="24"/>
                <w:szCs w:val="24"/>
                <w:lang w:val="en-US"/>
              </w:rPr>
              <w:br/>
              <w:t>- Explain caching strategy</w:t>
            </w:r>
          </w:p>
        </w:tc>
        <w:tc>
          <w:tcPr>
            <w:tcW w:w="58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16%</w:t>
            </w:r>
          </w:p>
        </w:tc>
      </w:tr>
      <w:tr w:rsidR="008F6685" w:rsidRPr="008F6685" w:rsidTr="008F6685">
        <w:trPr>
          <w:jc w:val="center"/>
        </w:trPr>
        <w:tc>
          <w:tcPr>
            <w:tcW w:w="124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Deployment</w:t>
            </w:r>
          </w:p>
        </w:tc>
        <w:tc>
          <w:tcPr>
            <w:tcW w:w="31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 Configure Cloud Manager pipelines and tie to the environments</w:t>
            </w:r>
            <w:r w:rsidRPr="008F6685">
              <w:rPr>
                <w:sz w:val="24"/>
                <w:szCs w:val="24"/>
                <w:lang w:val="en-US"/>
              </w:rPr>
              <w:br/>
              <w:t xml:space="preserve">- Provision </w:t>
            </w:r>
            <w:proofErr w:type="spellStart"/>
            <w:r w:rsidRPr="008F6685">
              <w:rPr>
                <w:sz w:val="24"/>
                <w:szCs w:val="24"/>
                <w:lang w:val="en-US"/>
              </w:rPr>
              <w:t>AEMaaCS</w:t>
            </w:r>
            <w:proofErr w:type="spellEnd"/>
            <w:r w:rsidRPr="008F6685">
              <w:rPr>
                <w:sz w:val="24"/>
                <w:szCs w:val="24"/>
                <w:lang w:val="en-US"/>
              </w:rPr>
              <w:t xml:space="preserve"> environments (dev, stage, prod - author, publish, preview)</w:t>
            </w:r>
            <w:r w:rsidRPr="008F6685">
              <w:rPr>
                <w:sz w:val="24"/>
                <w:szCs w:val="24"/>
                <w:lang w:val="en-US"/>
              </w:rPr>
              <w:br/>
              <w:t>- Manage the deployment process with the help of Adobe IO CLI</w:t>
            </w:r>
          </w:p>
        </w:tc>
        <w:tc>
          <w:tcPr>
            <w:tcW w:w="58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16%</w:t>
            </w:r>
          </w:p>
        </w:tc>
      </w:tr>
      <w:tr w:rsidR="008F6685" w:rsidRPr="008F6685" w:rsidTr="008F6685">
        <w:trPr>
          <w:jc w:val="center"/>
        </w:trPr>
        <w:tc>
          <w:tcPr>
            <w:tcW w:w="124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Migration</w:t>
            </w:r>
          </w:p>
        </w:tc>
        <w:tc>
          <w:tcPr>
            <w:tcW w:w="31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 Execute tests</w:t>
            </w:r>
            <w:r w:rsidRPr="008F6685">
              <w:rPr>
                <w:sz w:val="24"/>
                <w:szCs w:val="24"/>
                <w:lang w:val="en-US"/>
              </w:rPr>
              <w:br/>
              <w:t>- Prepare an asset migration strategy</w:t>
            </w:r>
            <w:r w:rsidRPr="008F6685">
              <w:rPr>
                <w:sz w:val="24"/>
                <w:szCs w:val="24"/>
                <w:lang w:val="en-US"/>
              </w:rPr>
              <w:br/>
              <w:t>- Prepare an initial/base content migration strategy</w:t>
            </w:r>
            <w:r w:rsidRPr="008F6685">
              <w:rPr>
                <w:sz w:val="24"/>
                <w:szCs w:val="24"/>
                <w:lang w:val="en-US"/>
              </w:rPr>
              <w:br/>
              <w:t>- Execute migration tools (content transfer, modernizing, refactoring). Report &amp; refine outcomes, especially critical outcomes not handled by tooling</w:t>
            </w:r>
            <w:r w:rsidRPr="008F6685">
              <w:rPr>
                <w:sz w:val="24"/>
                <w:szCs w:val="24"/>
                <w:lang w:val="en-US"/>
              </w:rPr>
              <w:br/>
              <w:t>- Plan the post go-live support</w:t>
            </w:r>
          </w:p>
        </w:tc>
        <w:tc>
          <w:tcPr>
            <w:tcW w:w="58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20%</w:t>
            </w:r>
          </w:p>
        </w:tc>
      </w:tr>
      <w:tr w:rsidR="008F6685" w:rsidRPr="008F6685" w:rsidTr="008F6685">
        <w:trPr>
          <w:jc w:val="center"/>
        </w:trPr>
        <w:tc>
          <w:tcPr>
            <w:tcW w:w="1248"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Implementation</w:t>
            </w:r>
          </w:p>
        </w:tc>
        <w:tc>
          <w:tcPr>
            <w:tcW w:w="316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 Merge multiple projects into a single project to be deployed through Adobe pipeline</w:t>
            </w:r>
            <w:r w:rsidRPr="008F6685">
              <w:rPr>
                <w:sz w:val="24"/>
                <w:szCs w:val="24"/>
                <w:lang w:val="en-US"/>
              </w:rPr>
              <w:br/>
              <w:t xml:space="preserve">- Manage </w:t>
            </w:r>
            <w:proofErr w:type="spellStart"/>
            <w:r w:rsidRPr="008F6685">
              <w:rPr>
                <w:sz w:val="24"/>
                <w:szCs w:val="24"/>
                <w:lang w:val="en-US"/>
              </w:rPr>
              <w:t>repointit</w:t>
            </w:r>
            <w:proofErr w:type="spellEnd"/>
            <w:r w:rsidRPr="008F6685">
              <w:rPr>
                <w:sz w:val="24"/>
                <w:szCs w:val="24"/>
                <w:lang w:val="en-US"/>
              </w:rPr>
              <w:t xml:space="preserve"> scripts for user/group permission</w:t>
            </w:r>
            <w:r w:rsidRPr="008F6685">
              <w:rPr>
                <w:sz w:val="24"/>
                <w:szCs w:val="24"/>
                <w:lang w:val="en-US"/>
              </w:rPr>
              <w:br/>
              <w:t>- Set up local SDKs</w:t>
            </w:r>
            <w:r w:rsidRPr="008F6685">
              <w:rPr>
                <w:sz w:val="24"/>
                <w:szCs w:val="24"/>
                <w:lang w:val="en-US"/>
              </w:rPr>
              <w:br/>
              <w:t xml:space="preserve">- Update configurations based on </w:t>
            </w:r>
            <w:proofErr w:type="spellStart"/>
            <w:r w:rsidRPr="008F6685">
              <w:rPr>
                <w:sz w:val="24"/>
                <w:szCs w:val="24"/>
                <w:lang w:val="en-US"/>
              </w:rPr>
              <w:t>runmodes</w:t>
            </w:r>
            <w:proofErr w:type="spellEnd"/>
            <w:r w:rsidRPr="008F6685">
              <w:rPr>
                <w:sz w:val="24"/>
                <w:szCs w:val="24"/>
                <w:lang w:val="en-US"/>
              </w:rPr>
              <w:t xml:space="preserve"> available on AEM as a Cloud Service</w:t>
            </w:r>
          </w:p>
        </w:tc>
        <w:tc>
          <w:tcPr>
            <w:tcW w:w="586"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8F6685" w:rsidRPr="008F6685" w:rsidRDefault="008F6685" w:rsidP="008F6685">
            <w:pPr>
              <w:rPr>
                <w:sz w:val="24"/>
                <w:szCs w:val="24"/>
                <w:lang w:val="en-US"/>
              </w:rPr>
            </w:pPr>
            <w:r w:rsidRPr="008F6685">
              <w:rPr>
                <w:sz w:val="24"/>
                <w:szCs w:val="24"/>
                <w:lang w:val="en-US"/>
              </w:rPr>
              <w:t>16%</w:t>
            </w:r>
          </w:p>
        </w:tc>
      </w:tr>
    </w:tbl>
    <w:p w:rsidR="008F6685" w:rsidRPr="008F6685" w:rsidRDefault="008F6685" w:rsidP="008F6685"/>
    <w:p w:rsidR="00D33D40" w:rsidRDefault="008F6685">
      <w:pPr>
        <w:pStyle w:val="Heading1"/>
      </w:pPr>
      <w:bookmarkStart w:id="3" w:name="_Toc193971841"/>
      <w:r>
        <w:lastRenderedPageBreak/>
        <w:t>Adobe</w:t>
      </w:r>
      <w:r w:rsidR="00000000">
        <w:t xml:space="preserve"> </w:t>
      </w:r>
      <w:r>
        <w:t>AD0-E136</w:t>
      </w:r>
      <w:r w:rsidR="00000000">
        <w:t xml:space="preserve"> Sample Questions:</w:t>
      </w:r>
      <w:bookmarkEnd w:id="3"/>
    </w:p>
    <w:p w:rsidR="00D33D40" w:rsidRDefault="00000000">
      <w:pPr>
        <w:pBdr>
          <w:top w:val="single" w:sz="4" w:space="1" w:color="auto"/>
          <w:left w:val="single" w:sz="4" w:space="4" w:color="auto"/>
          <w:bottom w:val="single" w:sz="4" w:space="1" w:color="auto"/>
          <w:right w:val="single" w:sz="4" w:space="4" w:color="auto"/>
          <w:between w:val="single" w:sz="4" w:space="1" w:color="auto"/>
        </w:pBdr>
        <w:shd w:val="clear" w:color="auto" w:fill="DBE5F1" w:themeFill="accent1" w:themeFillTint="33"/>
        <w:tabs>
          <w:tab w:val="left" w:pos="2100"/>
        </w:tabs>
        <w:rPr>
          <w:rFonts w:ascii="Verdana" w:hAnsi="Verdana"/>
        </w:rPr>
      </w:pPr>
      <w:r>
        <w:rPr>
          <w:rFonts w:ascii="Verdana" w:hAnsi="Verdana"/>
        </w:rPr>
        <w:t>Question: 1</w:t>
      </w:r>
      <w:r>
        <w:rPr>
          <w:rFonts w:ascii="Verdana" w:hAnsi="Verdana"/>
        </w:rPr>
        <w:tab/>
      </w:r>
    </w:p>
    <w:p w:rsidR="00CA11FD" w:rsidRPr="00CA11FD" w:rsidRDefault="00CA11FD" w:rsidP="00CA11FD">
      <w:pPr>
        <w:spacing w:before="240" w:after="240" w:line="240" w:lineRule="auto"/>
        <w:rPr>
          <w:b/>
        </w:rPr>
      </w:pPr>
      <w:r w:rsidRPr="00CA11FD">
        <w:rPr>
          <w:b/>
        </w:rPr>
        <w:t>What is the primary purpose of merging multiple projects into a single project for AEM Cloud Service Migration through Adobe Pipeline?</w:t>
      </w:r>
    </w:p>
    <w:p w:rsidR="00CA11FD" w:rsidRPr="00CA11FD" w:rsidRDefault="00CA11FD" w:rsidP="00CA11FD">
      <w:pPr>
        <w:pStyle w:val="ListParagraph"/>
        <w:numPr>
          <w:ilvl w:val="0"/>
          <w:numId w:val="6"/>
        </w:numPr>
        <w:spacing w:before="240" w:after="240" w:line="240" w:lineRule="auto"/>
        <w:rPr>
          <w:bCs/>
        </w:rPr>
      </w:pPr>
      <w:r w:rsidRPr="00CA11FD">
        <w:rPr>
          <w:bCs/>
        </w:rPr>
        <w:t>Optimize deployment efficiency</w:t>
      </w:r>
    </w:p>
    <w:p w:rsidR="00CA11FD" w:rsidRPr="00CA11FD" w:rsidRDefault="00CA11FD" w:rsidP="00CA11FD">
      <w:pPr>
        <w:pStyle w:val="ListParagraph"/>
        <w:numPr>
          <w:ilvl w:val="0"/>
          <w:numId w:val="6"/>
        </w:numPr>
        <w:spacing w:before="240" w:after="240" w:line="240" w:lineRule="auto"/>
        <w:rPr>
          <w:bCs/>
        </w:rPr>
      </w:pPr>
      <w:r w:rsidRPr="00CA11FD">
        <w:rPr>
          <w:bCs/>
        </w:rPr>
        <w:t>Enhance collaboration among developers</w:t>
      </w:r>
    </w:p>
    <w:p w:rsidR="00CA11FD" w:rsidRPr="00CA11FD" w:rsidRDefault="00CA11FD" w:rsidP="00CA11FD">
      <w:pPr>
        <w:pStyle w:val="ListParagraph"/>
        <w:numPr>
          <w:ilvl w:val="0"/>
          <w:numId w:val="6"/>
        </w:numPr>
        <w:spacing w:before="240" w:after="240" w:line="240" w:lineRule="auto"/>
        <w:rPr>
          <w:bCs/>
        </w:rPr>
      </w:pPr>
      <w:r w:rsidRPr="00CA11FD">
        <w:rPr>
          <w:bCs/>
        </w:rPr>
        <w:t>Minimize project documentation</w:t>
      </w:r>
    </w:p>
    <w:p w:rsidR="00CA11FD" w:rsidRPr="00CA11FD" w:rsidRDefault="00CA11FD" w:rsidP="00CA11FD">
      <w:pPr>
        <w:pStyle w:val="ListParagraph"/>
        <w:numPr>
          <w:ilvl w:val="0"/>
          <w:numId w:val="6"/>
        </w:numPr>
        <w:spacing w:before="240" w:after="240" w:line="240" w:lineRule="auto"/>
        <w:rPr>
          <w:bCs/>
        </w:rPr>
      </w:pPr>
      <w:r w:rsidRPr="00CA11FD">
        <w:rPr>
          <w:bCs/>
        </w:rPr>
        <w:t>Improve code readability</w:t>
      </w:r>
    </w:p>
    <w:p w:rsidR="00CA11FD" w:rsidRPr="00CA11FD" w:rsidRDefault="00CA11FD" w:rsidP="00CA11FD">
      <w:pPr>
        <w:spacing w:before="240" w:after="240" w:line="240" w:lineRule="auto"/>
        <w:jc w:val="right"/>
        <w:rPr>
          <w:b/>
        </w:rPr>
      </w:pPr>
      <w:r w:rsidRPr="00CA11FD">
        <w:rPr>
          <w:b/>
        </w:rPr>
        <w:t>Answer: a</w:t>
      </w:r>
    </w:p>
    <w:p w:rsidR="00D33D40" w:rsidRDefault="00000000" w:rsidP="00CA11FD">
      <w:pPr>
        <w:pBdr>
          <w:top w:val="single" w:sz="4" w:space="1" w:color="auto"/>
          <w:left w:val="single" w:sz="4" w:space="4" w:color="auto"/>
          <w:bottom w:val="single" w:sz="4" w:space="1" w:color="auto"/>
          <w:right w:val="single" w:sz="4" w:space="4" w:color="auto"/>
          <w:between w:val="single" w:sz="4" w:space="1" w:color="auto"/>
        </w:pBdr>
        <w:shd w:val="clear" w:color="auto" w:fill="DBE5F1" w:themeFill="accent1" w:themeFillTint="33"/>
        <w:tabs>
          <w:tab w:val="left" w:pos="2100"/>
        </w:tabs>
        <w:spacing w:line="240" w:lineRule="auto"/>
        <w:rPr>
          <w:rFonts w:ascii="Verdana" w:hAnsi="Verdana"/>
        </w:rPr>
      </w:pPr>
      <w:r>
        <w:rPr>
          <w:rFonts w:ascii="Verdana" w:hAnsi="Verdana"/>
        </w:rPr>
        <w:t>Question: 2</w:t>
      </w:r>
      <w:r>
        <w:rPr>
          <w:rFonts w:ascii="Verdana" w:hAnsi="Verdana"/>
        </w:rPr>
        <w:tab/>
      </w:r>
    </w:p>
    <w:p w:rsidR="00CA11FD" w:rsidRPr="00CA11FD" w:rsidRDefault="00CA11FD" w:rsidP="00CA11FD">
      <w:pPr>
        <w:spacing w:before="240" w:after="240" w:line="240" w:lineRule="auto"/>
        <w:rPr>
          <w:b/>
        </w:rPr>
      </w:pPr>
      <w:r w:rsidRPr="00CA11FD">
        <w:rPr>
          <w:b/>
        </w:rPr>
        <w:t>How does the BPA contribute to the assessment of user groups and permissions for migration?</w:t>
      </w:r>
    </w:p>
    <w:p w:rsidR="00CA11FD" w:rsidRPr="00CA11FD" w:rsidRDefault="00CA11FD" w:rsidP="00CA11FD">
      <w:pPr>
        <w:pStyle w:val="ListParagraph"/>
        <w:numPr>
          <w:ilvl w:val="0"/>
          <w:numId w:val="8"/>
        </w:numPr>
        <w:spacing w:before="240" w:after="240" w:line="240" w:lineRule="auto"/>
        <w:rPr>
          <w:bCs/>
        </w:rPr>
      </w:pPr>
      <w:r w:rsidRPr="00CA11FD">
        <w:rPr>
          <w:bCs/>
        </w:rPr>
        <w:t>By generating a list of deprecated user groups.</w:t>
      </w:r>
    </w:p>
    <w:p w:rsidR="00CA11FD" w:rsidRPr="00CA11FD" w:rsidRDefault="00CA11FD" w:rsidP="00CA11FD">
      <w:pPr>
        <w:pStyle w:val="ListParagraph"/>
        <w:numPr>
          <w:ilvl w:val="0"/>
          <w:numId w:val="8"/>
        </w:numPr>
        <w:spacing w:before="240" w:after="240" w:line="240" w:lineRule="auto"/>
        <w:rPr>
          <w:bCs/>
        </w:rPr>
      </w:pPr>
      <w:r w:rsidRPr="00CA11FD">
        <w:rPr>
          <w:bCs/>
        </w:rPr>
        <w:t>By automatically migrating all user groups and permissions.</w:t>
      </w:r>
    </w:p>
    <w:p w:rsidR="00CA11FD" w:rsidRPr="00CA11FD" w:rsidRDefault="00CA11FD" w:rsidP="00CA11FD">
      <w:pPr>
        <w:pStyle w:val="ListParagraph"/>
        <w:numPr>
          <w:ilvl w:val="0"/>
          <w:numId w:val="8"/>
        </w:numPr>
        <w:spacing w:before="240" w:after="240" w:line="240" w:lineRule="auto"/>
        <w:rPr>
          <w:bCs/>
        </w:rPr>
      </w:pPr>
      <w:r w:rsidRPr="00CA11FD">
        <w:rPr>
          <w:bCs/>
        </w:rPr>
        <w:t>By managing user permissions without manual intervention.</w:t>
      </w:r>
    </w:p>
    <w:p w:rsidR="00CA11FD" w:rsidRPr="00CA11FD" w:rsidRDefault="00CA11FD" w:rsidP="00CA11FD">
      <w:pPr>
        <w:pStyle w:val="ListParagraph"/>
        <w:numPr>
          <w:ilvl w:val="0"/>
          <w:numId w:val="8"/>
        </w:numPr>
        <w:spacing w:before="240" w:after="240" w:line="240" w:lineRule="auto"/>
        <w:rPr>
          <w:bCs/>
        </w:rPr>
      </w:pPr>
      <w:r w:rsidRPr="00CA11FD">
        <w:rPr>
          <w:bCs/>
        </w:rPr>
        <w:t>By identifying user groups and permissions that need to be moved.</w:t>
      </w:r>
    </w:p>
    <w:p w:rsidR="00D33D40" w:rsidRPr="00CA11FD" w:rsidRDefault="00CA11FD" w:rsidP="00CA11FD">
      <w:pPr>
        <w:spacing w:before="240" w:after="240" w:line="240" w:lineRule="auto"/>
        <w:jc w:val="right"/>
        <w:rPr>
          <w:b/>
        </w:rPr>
      </w:pPr>
      <w:r w:rsidRPr="00CA11FD">
        <w:rPr>
          <w:b/>
        </w:rPr>
        <w:t>Answer: d</w:t>
      </w:r>
    </w:p>
    <w:p w:rsidR="00D33D40" w:rsidRDefault="00000000" w:rsidP="00CA11FD">
      <w:pPr>
        <w:pBdr>
          <w:top w:val="single" w:sz="4" w:space="1" w:color="auto"/>
          <w:left w:val="single" w:sz="4" w:space="4" w:color="auto"/>
          <w:bottom w:val="single" w:sz="4" w:space="1" w:color="auto"/>
          <w:right w:val="single" w:sz="4" w:space="4" w:color="auto"/>
          <w:between w:val="single" w:sz="4" w:space="1" w:color="auto"/>
        </w:pBdr>
        <w:shd w:val="clear" w:color="auto" w:fill="DBE5F1" w:themeFill="accent1" w:themeFillTint="33"/>
        <w:tabs>
          <w:tab w:val="left" w:pos="2100"/>
        </w:tabs>
        <w:spacing w:line="240" w:lineRule="auto"/>
        <w:rPr>
          <w:rFonts w:ascii="Verdana" w:hAnsi="Verdana"/>
        </w:rPr>
      </w:pPr>
      <w:r>
        <w:rPr>
          <w:rFonts w:ascii="Verdana" w:hAnsi="Verdana"/>
        </w:rPr>
        <w:t>Question: 3</w:t>
      </w:r>
      <w:r>
        <w:rPr>
          <w:rFonts w:ascii="Verdana" w:hAnsi="Verdana"/>
        </w:rPr>
        <w:tab/>
      </w:r>
    </w:p>
    <w:p w:rsidR="00CA11FD" w:rsidRPr="00CA11FD" w:rsidRDefault="00CA11FD" w:rsidP="00CA11FD">
      <w:pPr>
        <w:spacing w:before="240" w:after="240" w:line="240" w:lineRule="auto"/>
        <w:rPr>
          <w:b/>
        </w:rPr>
      </w:pPr>
      <w:r w:rsidRPr="00CA11FD">
        <w:rPr>
          <w:b/>
        </w:rPr>
        <w:t>Why is it crucial to estimate the duration of the migration plan in advance?</w:t>
      </w:r>
    </w:p>
    <w:p w:rsidR="00CA11FD" w:rsidRPr="00CA11FD" w:rsidRDefault="00CA11FD" w:rsidP="00CA11FD">
      <w:pPr>
        <w:pStyle w:val="ListParagraph"/>
        <w:numPr>
          <w:ilvl w:val="0"/>
          <w:numId w:val="10"/>
        </w:numPr>
        <w:spacing w:before="240" w:after="240" w:line="240" w:lineRule="auto"/>
        <w:rPr>
          <w:bCs/>
        </w:rPr>
      </w:pPr>
      <w:r w:rsidRPr="00CA11FD">
        <w:rPr>
          <w:bCs/>
        </w:rPr>
        <w:t>To generate accurate reports on migration progress.</w:t>
      </w:r>
    </w:p>
    <w:p w:rsidR="00CA11FD" w:rsidRPr="00CA11FD" w:rsidRDefault="00CA11FD" w:rsidP="00CA11FD">
      <w:pPr>
        <w:pStyle w:val="ListParagraph"/>
        <w:numPr>
          <w:ilvl w:val="0"/>
          <w:numId w:val="10"/>
        </w:numPr>
        <w:spacing w:before="240" w:after="240" w:line="240" w:lineRule="auto"/>
        <w:rPr>
          <w:bCs/>
        </w:rPr>
      </w:pPr>
      <w:r w:rsidRPr="00CA11FD">
        <w:rPr>
          <w:bCs/>
        </w:rPr>
        <w:t>To allocate the appropriate resources and plan for downtime.</w:t>
      </w:r>
    </w:p>
    <w:p w:rsidR="00CA11FD" w:rsidRPr="00CA11FD" w:rsidRDefault="00CA11FD" w:rsidP="00CA11FD">
      <w:pPr>
        <w:pStyle w:val="ListParagraph"/>
        <w:numPr>
          <w:ilvl w:val="0"/>
          <w:numId w:val="10"/>
        </w:numPr>
        <w:spacing w:before="240" w:after="240" w:line="240" w:lineRule="auto"/>
        <w:rPr>
          <w:bCs/>
        </w:rPr>
      </w:pPr>
      <w:r w:rsidRPr="00CA11FD">
        <w:rPr>
          <w:bCs/>
        </w:rPr>
        <w:t>To automatically adjust the migration timeline based on real-time conditions.</w:t>
      </w:r>
    </w:p>
    <w:p w:rsidR="00CA11FD" w:rsidRPr="00CA11FD" w:rsidRDefault="00CA11FD" w:rsidP="00CA11FD">
      <w:pPr>
        <w:pStyle w:val="ListParagraph"/>
        <w:numPr>
          <w:ilvl w:val="0"/>
          <w:numId w:val="10"/>
        </w:numPr>
        <w:spacing w:before="240" w:after="240" w:line="240" w:lineRule="auto"/>
        <w:rPr>
          <w:bCs/>
        </w:rPr>
      </w:pPr>
      <w:r w:rsidRPr="00CA11FD">
        <w:rPr>
          <w:bCs/>
        </w:rPr>
        <w:t>To ensure that the migration process is completed as quickly as possible.</w:t>
      </w:r>
    </w:p>
    <w:p w:rsidR="00D33D40" w:rsidRPr="00CA11FD" w:rsidRDefault="00CA11FD" w:rsidP="00CA11FD">
      <w:pPr>
        <w:spacing w:before="240" w:after="240"/>
        <w:jc w:val="right"/>
        <w:rPr>
          <w:b/>
        </w:rPr>
      </w:pPr>
      <w:r w:rsidRPr="00CA11FD">
        <w:rPr>
          <w:b/>
        </w:rPr>
        <w:t>Answer: b</w:t>
      </w:r>
    </w:p>
    <w:p w:rsidR="00D33D40" w:rsidRDefault="00000000">
      <w:pPr>
        <w:pBdr>
          <w:top w:val="single" w:sz="4" w:space="1" w:color="auto"/>
          <w:left w:val="single" w:sz="4" w:space="4" w:color="auto"/>
          <w:bottom w:val="single" w:sz="4" w:space="1" w:color="auto"/>
          <w:right w:val="single" w:sz="4" w:space="4" w:color="auto"/>
          <w:between w:val="single" w:sz="4" w:space="1" w:color="auto"/>
        </w:pBdr>
        <w:shd w:val="clear" w:color="auto" w:fill="DBE5F1" w:themeFill="accent1" w:themeFillTint="33"/>
        <w:tabs>
          <w:tab w:val="left" w:pos="2100"/>
        </w:tabs>
        <w:rPr>
          <w:rFonts w:ascii="Verdana" w:hAnsi="Verdana"/>
        </w:rPr>
      </w:pPr>
      <w:r>
        <w:rPr>
          <w:rFonts w:ascii="Verdana" w:hAnsi="Verdana"/>
        </w:rPr>
        <w:t>Question: 4</w:t>
      </w:r>
      <w:r>
        <w:rPr>
          <w:rFonts w:ascii="Verdana" w:hAnsi="Verdana"/>
        </w:rPr>
        <w:tab/>
      </w:r>
    </w:p>
    <w:p w:rsidR="00CA11FD" w:rsidRPr="00CA11FD" w:rsidRDefault="00CA11FD" w:rsidP="00CA11FD">
      <w:pPr>
        <w:spacing w:before="240" w:after="240"/>
        <w:rPr>
          <w:b/>
        </w:rPr>
      </w:pPr>
      <w:r w:rsidRPr="00CA11FD">
        <w:rPr>
          <w:b/>
        </w:rPr>
        <w:t xml:space="preserve">From which </w:t>
      </w:r>
      <w:proofErr w:type="spellStart"/>
      <w:r w:rsidRPr="00CA11FD">
        <w:rPr>
          <w:b/>
        </w:rPr>
        <w:t>runmode</w:t>
      </w:r>
      <w:proofErr w:type="spellEnd"/>
      <w:r w:rsidRPr="00CA11FD">
        <w:rPr>
          <w:b/>
        </w:rPr>
        <w:t xml:space="preserve"> tier does the OSGi configuration folder "</w:t>
      </w:r>
      <w:proofErr w:type="spellStart"/>
      <w:proofErr w:type="gramStart"/>
      <w:r w:rsidRPr="00CA11FD">
        <w:rPr>
          <w:b/>
        </w:rPr>
        <w:t>config.preview</w:t>
      </w:r>
      <w:proofErr w:type="spellEnd"/>
      <w:proofErr w:type="gramEnd"/>
      <w:r w:rsidRPr="00CA11FD">
        <w:rPr>
          <w:b/>
        </w:rPr>
        <w:t>" inherit its values?</w:t>
      </w:r>
    </w:p>
    <w:p w:rsidR="00CA11FD" w:rsidRPr="00CA11FD" w:rsidRDefault="00CA11FD" w:rsidP="00CA11FD">
      <w:pPr>
        <w:pStyle w:val="ListParagraph"/>
        <w:numPr>
          <w:ilvl w:val="0"/>
          <w:numId w:val="12"/>
        </w:numPr>
        <w:spacing w:before="240" w:after="240"/>
        <w:rPr>
          <w:bCs/>
        </w:rPr>
      </w:pPr>
      <w:r w:rsidRPr="00CA11FD">
        <w:rPr>
          <w:bCs/>
        </w:rPr>
        <w:t xml:space="preserve">Dev </w:t>
      </w:r>
      <w:proofErr w:type="spellStart"/>
      <w:r w:rsidRPr="00CA11FD">
        <w:rPr>
          <w:bCs/>
        </w:rPr>
        <w:t>runmode</w:t>
      </w:r>
      <w:proofErr w:type="spellEnd"/>
    </w:p>
    <w:p w:rsidR="00CA11FD" w:rsidRPr="00CA11FD" w:rsidRDefault="00CA11FD" w:rsidP="00CA11FD">
      <w:pPr>
        <w:pStyle w:val="ListParagraph"/>
        <w:numPr>
          <w:ilvl w:val="0"/>
          <w:numId w:val="12"/>
        </w:numPr>
        <w:spacing w:before="240" w:after="240"/>
        <w:rPr>
          <w:bCs/>
        </w:rPr>
      </w:pPr>
      <w:r w:rsidRPr="00CA11FD">
        <w:rPr>
          <w:bCs/>
        </w:rPr>
        <w:t xml:space="preserve">Author </w:t>
      </w:r>
      <w:proofErr w:type="spellStart"/>
      <w:r w:rsidRPr="00CA11FD">
        <w:rPr>
          <w:bCs/>
        </w:rPr>
        <w:t>runmode</w:t>
      </w:r>
      <w:proofErr w:type="spellEnd"/>
    </w:p>
    <w:p w:rsidR="00CA11FD" w:rsidRPr="00CA11FD" w:rsidRDefault="00CA11FD" w:rsidP="00CA11FD">
      <w:pPr>
        <w:pStyle w:val="ListParagraph"/>
        <w:numPr>
          <w:ilvl w:val="0"/>
          <w:numId w:val="12"/>
        </w:numPr>
        <w:spacing w:before="240" w:after="240"/>
        <w:rPr>
          <w:bCs/>
        </w:rPr>
      </w:pPr>
      <w:r w:rsidRPr="00CA11FD">
        <w:rPr>
          <w:bCs/>
        </w:rPr>
        <w:t xml:space="preserve">Stage </w:t>
      </w:r>
      <w:proofErr w:type="spellStart"/>
      <w:r w:rsidRPr="00CA11FD">
        <w:rPr>
          <w:bCs/>
        </w:rPr>
        <w:t>runmode</w:t>
      </w:r>
      <w:proofErr w:type="spellEnd"/>
    </w:p>
    <w:p w:rsidR="00CA11FD" w:rsidRPr="00CA11FD" w:rsidRDefault="00CA11FD" w:rsidP="00CA11FD">
      <w:pPr>
        <w:pStyle w:val="ListParagraph"/>
        <w:numPr>
          <w:ilvl w:val="0"/>
          <w:numId w:val="12"/>
        </w:numPr>
        <w:spacing w:before="240" w:after="240"/>
        <w:rPr>
          <w:bCs/>
        </w:rPr>
      </w:pPr>
      <w:r w:rsidRPr="00CA11FD">
        <w:rPr>
          <w:bCs/>
        </w:rPr>
        <w:t xml:space="preserve">Publish </w:t>
      </w:r>
      <w:proofErr w:type="spellStart"/>
      <w:r w:rsidRPr="00CA11FD">
        <w:rPr>
          <w:bCs/>
        </w:rPr>
        <w:t>runmode</w:t>
      </w:r>
      <w:proofErr w:type="spellEnd"/>
    </w:p>
    <w:p w:rsidR="00D33D40" w:rsidRPr="00CA11FD" w:rsidRDefault="00CA11FD" w:rsidP="00CA11FD">
      <w:pPr>
        <w:spacing w:before="240" w:after="240"/>
        <w:jc w:val="right"/>
        <w:rPr>
          <w:b/>
        </w:rPr>
      </w:pPr>
      <w:r w:rsidRPr="00CA11FD">
        <w:rPr>
          <w:b/>
        </w:rPr>
        <w:t>Answer: d</w:t>
      </w:r>
    </w:p>
    <w:p w:rsidR="00D33D40" w:rsidRDefault="00000000">
      <w:pPr>
        <w:pBdr>
          <w:top w:val="single" w:sz="4" w:space="1" w:color="auto"/>
          <w:left w:val="single" w:sz="4" w:space="4" w:color="auto"/>
          <w:bottom w:val="single" w:sz="4" w:space="1" w:color="auto"/>
          <w:right w:val="single" w:sz="4" w:space="4" w:color="auto"/>
          <w:between w:val="single" w:sz="4" w:space="1" w:color="auto"/>
        </w:pBdr>
        <w:shd w:val="clear" w:color="auto" w:fill="DBE5F1" w:themeFill="accent1" w:themeFillTint="33"/>
        <w:tabs>
          <w:tab w:val="left" w:pos="2100"/>
        </w:tabs>
        <w:rPr>
          <w:rFonts w:ascii="Verdana" w:hAnsi="Verdana"/>
        </w:rPr>
      </w:pPr>
      <w:r>
        <w:rPr>
          <w:rFonts w:ascii="Verdana" w:hAnsi="Verdana"/>
        </w:rPr>
        <w:lastRenderedPageBreak/>
        <w:t>Question: 5</w:t>
      </w:r>
      <w:r>
        <w:rPr>
          <w:rFonts w:ascii="Verdana" w:hAnsi="Verdana"/>
        </w:rPr>
        <w:tab/>
      </w:r>
    </w:p>
    <w:p w:rsidR="00CA11FD" w:rsidRPr="00CA11FD" w:rsidRDefault="00CA11FD" w:rsidP="00CA11FD">
      <w:pPr>
        <w:spacing w:before="240" w:after="240" w:line="240" w:lineRule="auto"/>
        <w:rPr>
          <w:b/>
        </w:rPr>
      </w:pPr>
      <w:r w:rsidRPr="00CA11FD">
        <w:rPr>
          <w:b/>
        </w:rPr>
        <w:t>A developer is tasked with generating test reports for UI testing in AEMCS using a Docker image. What format should these test reports be generated in, as per the best practice?</w:t>
      </w:r>
    </w:p>
    <w:p w:rsidR="00CA11FD" w:rsidRPr="00CA11FD" w:rsidRDefault="00CA11FD" w:rsidP="00CA11FD">
      <w:pPr>
        <w:pStyle w:val="ListParagraph"/>
        <w:numPr>
          <w:ilvl w:val="0"/>
          <w:numId w:val="14"/>
        </w:numPr>
        <w:spacing w:before="240" w:after="240" w:line="240" w:lineRule="auto"/>
        <w:rPr>
          <w:bCs/>
        </w:rPr>
      </w:pPr>
      <w:r w:rsidRPr="00CA11FD">
        <w:rPr>
          <w:bCs/>
        </w:rPr>
        <w:t>JUnit XML format</w:t>
      </w:r>
    </w:p>
    <w:p w:rsidR="00CA11FD" w:rsidRPr="00CA11FD" w:rsidRDefault="00CA11FD" w:rsidP="00CA11FD">
      <w:pPr>
        <w:pStyle w:val="ListParagraph"/>
        <w:numPr>
          <w:ilvl w:val="0"/>
          <w:numId w:val="14"/>
        </w:numPr>
        <w:spacing w:before="240" w:after="240" w:line="240" w:lineRule="auto"/>
        <w:rPr>
          <w:bCs/>
        </w:rPr>
      </w:pPr>
      <w:r w:rsidRPr="00CA11FD">
        <w:rPr>
          <w:bCs/>
        </w:rPr>
        <w:t>CSV format</w:t>
      </w:r>
    </w:p>
    <w:p w:rsidR="00CA11FD" w:rsidRPr="00CA11FD" w:rsidRDefault="00CA11FD" w:rsidP="00CA11FD">
      <w:pPr>
        <w:pStyle w:val="ListParagraph"/>
        <w:numPr>
          <w:ilvl w:val="0"/>
          <w:numId w:val="14"/>
        </w:numPr>
        <w:spacing w:before="240" w:after="240" w:line="240" w:lineRule="auto"/>
        <w:rPr>
          <w:bCs/>
        </w:rPr>
      </w:pPr>
      <w:r w:rsidRPr="00CA11FD">
        <w:rPr>
          <w:bCs/>
        </w:rPr>
        <w:t>HTML format</w:t>
      </w:r>
    </w:p>
    <w:p w:rsidR="00CA11FD" w:rsidRPr="00CA11FD" w:rsidRDefault="00CA11FD" w:rsidP="00CA11FD">
      <w:pPr>
        <w:pStyle w:val="ListParagraph"/>
        <w:numPr>
          <w:ilvl w:val="0"/>
          <w:numId w:val="14"/>
        </w:numPr>
        <w:spacing w:before="240" w:after="240" w:line="240" w:lineRule="auto"/>
        <w:rPr>
          <w:bCs/>
        </w:rPr>
      </w:pPr>
      <w:r w:rsidRPr="00CA11FD">
        <w:rPr>
          <w:bCs/>
        </w:rPr>
        <w:t>JSON format</w:t>
      </w:r>
    </w:p>
    <w:p w:rsidR="00D33D40" w:rsidRPr="00CA11FD" w:rsidRDefault="00CA11FD" w:rsidP="00CA11FD">
      <w:pPr>
        <w:spacing w:before="240" w:after="240" w:line="240" w:lineRule="auto"/>
        <w:jc w:val="right"/>
        <w:rPr>
          <w:b/>
        </w:rPr>
      </w:pPr>
      <w:r w:rsidRPr="00CA11FD">
        <w:rPr>
          <w:b/>
        </w:rPr>
        <w:t>Answer: a</w:t>
      </w:r>
    </w:p>
    <w:p w:rsidR="00D33D40" w:rsidRDefault="00000000" w:rsidP="00CA11FD">
      <w:pPr>
        <w:pBdr>
          <w:top w:val="single" w:sz="4" w:space="1" w:color="auto"/>
          <w:left w:val="single" w:sz="4" w:space="4" w:color="auto"/>
          <w:bottom w:val="single" w:sz="4" w:space="1" w:color="auto"/>
          <w:right w:val="single" w:sz="4" w:space="4" w:color="auto"/>
          <w:between w:val="single" w:sz="4" w:space="1" w:color="auto"/>
        </w:pBdr>
        <w:shd w:val="clear" w:color="auto" w:fill="DBE5F1" w:themeFill="accent1" w:themeFillTint="33"/>
        <w:tabs>
          <w:tab w:val="left" w:pos="2100"/>
        </w:tabs>
        <w:spacing w:line="240" w:lineRule="auto"/>
        <w:rPr>
          <w:rFonts w:ascii="Verdana" w:hAnsi="Verdana"/>
        </w:rPr>
      </w:pPr>
      <w:r>
        <w:rPr>
          <w:rFonts w:ascii="Verdana" w:hAnsi="Verdana"/>
        </w:rPr>
        <w:t>Question: 6</w:t>
      </w:r>
      <w:r>
        <w:rPr>
          <w:rFonts w:ascii="Verdana" w:hAnsi="Verdana"/>
        </w:rPr>
        <w:tab/>
      </w:r>
    </w:p>
    <w:p w:rsidR="00CA11FD" w:rsidRPr="00CA11FD" w:rsidRDefault="00CA11FD" w:rsidP="00CA11FD">
      <w:pPr>
        <w:spacing w:before="240" w:after="240" w:line="240" w:lineRule="auto"/>
        <w:rPr>
          <w:b/>
        </w:rPr>
      </w:pPr>
      <w:r w:rsidRPr="00CA11FD">
        <w:rPr>
          <w:b/>
        </w:rPr>
        <w:t>In the context of AEM Cloud Service migration, what is the significance of reviewing deprecated capabilities?</w:t>
      </w:r>
    </w:p>
    <w:p w:rsidR="00CA11FD" w:rsidRPr="00CA11FD" w:rsidRDefault="00CA11FD" w:rsidP="00CA11FD">
      <w:pPr>
        <w:pStyle w:val="ListParagraph"/>
        <w:numPr>
          <w:ilvl w:val="0"/>
          <w:numId w:val="16"/>
        </w:numPr>
        <w:spacing w:before="240" w:after="240" w:line="240" w:lineRule="auto"/>
        <w:rPr>
          <w:bCs/>
        </w:rPr>
      </w:pPr>
      <w:r w:rsidRPr="00CA11FD">
        <w:rPr>
          <w:bCs/>
        </w:rPr>
        <w:t>To accelerate the migration by skipping the review of deprecated features.</w:t>
      </w:r>
    </w:p>
    <w:p w:rsidR="00CA11FD" w:rsidRPr="00CA11FD" w:rsidRDefault="00CA11FD" w:rsidP="00CA11FD">
      <w:pPr>
        <w:pStyle w:val="ListParagraph"/>
        <w:numPr>
          <w:ilvl w:val="0"/>
          <w:numId w:val="16"/>
        </w:numPr>
        <w:spacing w:before="240" w:after="240" w:line="240" w:lineRule="auto"/>
        <w:rPr>
          <w:bCs/>
        </w:rPr>
      </w:pPr>
      <w:r w:rsidRPr="00CA11FD">
        <w:rPr>
          <w:bCs/>
        </w:rPr>
        <w:t>To automatically replace deprecated features with their modern equivalents.</w:t>
      </w:r>
    </w:p>
    <w:p w:rsidR="00CA11FD" w:rsidRPr="00CA11FD" w:rsidRDefault="00CA11FD" w:rsidP="00CA11FD">
      <w:pPr>
        <w:pStyle w:val="ListParagraph"/>
        <w:numPr>
          <w:ilvl w:val="0"/>
          <w:numId w:val="16"/>
        </w:numPr>
        <w:spacing w:before="240" w:after="240" w:line="240" w:lineRule="auto"/>
        <w:rPr>
          <w:bCs/>
        </w:rPr>
      </w:pPr>
      <w:r w:rsidRPr="00CA11FD">
        <w:rPr>
          <w:bCs/>
        </w:rPr>
        <w:t>To identify and plan for the removal or replacement of features that are no longer supported.</w:t>
      </w:r>
    </w:p>
    <w:p w:rsidR="00CA11FD" w:rsidRPr="00CA11FD" w:rsidRDefault="00CA11FD" w:rsidP="00CA11FD">
      <w:pPr>
        <w:pStyle w:val="ListParagraph"/>
        <w:numPr>
          <w:ilvl w:val="0"/>
          <w:numId w:val="16"/>
        </w:numPr>
        <w:spacing w:before="240" w:after="240" w:line="240" w:lineRule="auto"/>
        <w:rPr>
          <w:bCs/>
        </w:rPr>
      </w:pPr>
      <w:r w:rsidRPr="00CA11FD">
        <w:rPr>
          <w:bCs/>
        </w:rPr>
        <w:t>To postpone the migration until deprecated capabilities are updated by Adobe.</w:t>
      </w:r>
    </w:p>
    <w:p w:rsidR="00D33D40" w:rsidRPr="00CA11FD" w:rsidRDefault="00CA11FD" w:rsidP="00CA11FD">
      <w:pPr>
        <w:spacing w:before="240" w:after="240" w:line="240" w:lineRule="auto"/>
        <w:jc w:val="right"/>
        <w:rPr>
          <w:b/>
        </w:rPr>
      </w:pPr>
      <w:r w:rsidRPr="00CA11FD">
        <w:rPr>
          <w:b/>
        </w:rPr>
        <w:t>Answer: c</w:t>
      </w:r>
    </w:p>
    <w:p w:rsidR="00D33D40" w:rsidRDefault="00000000" w:rsidP="00CA11FD">
      <w:pPr>
        <w:pBdr>
          <w:top w:val="single" w:sz="4" w:space="1" w:color="auto"/>
          <w:left w:val="single" w:sz="4" w:space="4" w:color="auto"/>
          <w:bottom w:val="single" w:sz="4" w:space="1" w:color="auto"/>
          <w:right w:val="single" w:sz="4" w:space="4" w:color="auto"/>
          <w:between w:val="single" w:sz="4" w:space="1" w:color="auto"/>
        </w:pBdr>
        <w:shd w:val="clear" w:color="auto" w:fill="DBE5F1" w:themeFill="accent1" w:themeFillTint="33"/>
        <w:tabs>
          <w:tab w:val="left" w:pos="2100"/>
        </w:tabs>
        <w:spacing w:line="240" w:lineRule="auto"/>
        <w:rPr>
          <w:rFonts w:ascii="Verdana" w:hAnsi="Verdana"/>
        </w:rPr>
      </w:pPr>
      <w:r>
        <w:rPr>
          <w:rFonts w:ascii="Verdana" w:hAnsi="Verdana"/>
        </w:rPr>
        <w:t>Question: 7</w:t>
      </w:r>
      <w:r>
        <w:rPr>
          <w:rFonts w:ascii="Verdana" w:hAnsi="Verdana"/>
        </w:rPr>
        <w:tab/>
      </w:r>
    </w:p>
    <w:p w:rsidR="00CA11FD" w:rsidRPr="00CA11FD" w:rsidRDefault="00CA11FD" w:rsidP="00CA11FD">
      <w:pPr>
        <w:spacing w:before="240" w:after="240" w:line="240" w:lineRule="auto"/>
        <w:rPr>
          <w:b/>
        </w:rPr>
      </w:pPr>
      <w:r w:rsidRPr="00CA11FD">
        <w:rPr>
          <w:b/>
        </w:rPr>
        <w:t>Which action should users avoid to prevent errors when writing to immutable repositories such as /libs and /apps at runtime in AEM as a Cloud Service?</w:t>
      </w:r>
    </w:p>
    <w:p w:rsidR="00CA11FD" w:rsidRPr="00CA11FD" w:rsidRDefault="00CA11FD" w:rsidP="00CA11FD">
      <w:pPr>
        <w:pStyle w:val="ListParagraph"/>
        <w:numPr>
          <w:ilvl w:val="0"/>
          <w:numId w:val="18"/>
        </w:numPr>
        <w:spacing w:before="240" w:after="240" w:line="240" w:lineRule="auto"/>
        <w:rPr>
          <w:bCs/>
        </w:rPr>
      </w:pPr>
      <w:r w:rsidRPr="00CA11FD">
        <w:rPr>
          <w:bCs/>
        </w:rPr>
        <w:t>Accessing CRXDE Lite</w:t>
      </w:r>
    </w:p>
    <w:p w:rsidR="00CA11FD" w:rsidRPr="00CA11FD" w:rsidRDefault="00CA11FD" w:rsidP="00CA11FD">
      <w:pPr>
        <w:pStyle w:val="ListParagraph"/>
        <w:numPr>
          <w:ilvl w:val="0"/>
          <w:numId w:val="18"/>
        </w:numPr>
        <w:spacing w:before="240" w:after="240" w:line="240" w:lineRule="auto"/>
        <w:rPr>
          <w:bCs/>
        </w:rPr>
      </w:pPr>
      <w:r w:rsidRPr="00CA11FD">
        <w:rPr>
          <w:bCs/>
        </w:rPr>
        <w:t>Using Developer Console</w:t>
      </w:r>
    </w:p>
    <w:p w:rsidR="00CA11FD" w:rsidRPr="00CA11FD" w:rsidRDefault="00CA11FD" w:rsidP="00CA11FD">
      <w:pPr>
        <w:pStyle w:val="ListParagraph"/>
        <w:numPr>
          <w:ilvl w:val="0"/>
          <w:numId w:val="18"/>
        </w:numPr>
        <w:spacing w:before="240" w:after="240" w:line="240" w:lineRule="auto"/>
        <w:rPr>
          <w:bCs/>
        </w:rPr>
      </w:pPr>
      <w:r w:rsidRPr="00CA11FD">
        <w:rPr>
          <w:bCs/>
        </w:rPr>
        <w:t>Managing Logs</w:t>
      </w:r>
    </w:p>
    <w:p w:rsidR="00CA11FD" w:rsidRPr="00CA11FD" w:rsidRDefault="00CA11FD" w:rsidP="00CA11FD">
      <w:pPr>
        <w:pStyle w:val="ListParagraph"/>
        <w:numPr>
          <w:ilvl w:val="0"/>
          <w:numId w:val="18"/>
        </w:numPr>
        <w:spacing w:before="240" w:after="240" w:line="240" w:lineRule="auto"/>
        <w:rPr>
          <w:bCs/>
        </w:rPr>
      </w:pPr>
      <w:r w:rsidRPr="00CA11FD">
        <w:rPr>
          <w:bCs/>
        </w:rPr>
        <w:t>Contacting Support</w:t>
      </w:r>
    </w:p>
    <w:p w:rsidR="00D33D40" w:rsidRPr="00CA11FD" w:rsidRDefault="00CA11FD" w:rsidP="00CA11FD">
      <w:pPr>
        <w:spacing w:before="240" w:after="240" w:line="240" w:lineRule="auto"/>
        <w:jc w:val="right"/>
        <w:rPr>
          <w:b/>
        </w:rPr>
      </w:pPr>
      <w:r w:rsidRPr="00CA11FD">
        <w:rPr>
          <w:b/>
        </w:rPr>
        <w:t>Answer: a</w:t>
      </w:r>
    </w:p>
    <w:p w:rsidR="00D33D40" w:rsidRDefault="00000000">
      <w:pPr>
        <w:pBdr>
          <w:top w:val="single" w:sz="4" w:space="1" w:color="auto"/>
          <w:left w:val="single" w:sz="4" w:space="4" w:color="auto"/>
          <w:bottom w:val="single" w:sz="4" w:space="1" w:color="auto"/>
          <w:right w:val="single" w:sz="4" w:space="4" w:color="auto"/>
          <w:between w:val="single" w:sz="4" w:space="1" w:color="auto"/>
        </w:pBdr>
        <w:shd w:val="clear" w:color="auto" w:fill="DBE5F1" w:themeFill="accent1" w:themeFillTint="33"/>
        <w:tabs>
          <w:tab w:val="left" w:pos="2100"/>
        </w:tabs>
        <w:rPr>
          <w:rFonts w:ascii="Verdana" w:hAnsi="Verdana"/>
        </w:rPr>
      </w:pPr>
      <w:r>
        <w:rPr>
          <w:rFonts w:ascii="Verdana" w:hAnsi="Verdana"/>
        </w:rPr>
        <w:t>Question: 8</w:t>
      </w:r>
      <w:r>
        <w:rPr>
          <w:rFonts w:ascii="Verdana" w:hAnsi="Verdana"/>
        </w:rPr>
        <w:tab/>
      </w:r>
    </w:p>
    <w:p w:rsidR="00CA11FD" w:rsidRPr="00CA11FD" w:rsidRDefault="00CA11FD" w:rsidP="00CA11FD">
      <w:pPr>
        <w:spacing w:before="240" w:after="240" w:line="240" w:lineRule="auto"/>
        <w:rPr>
          <w:b/>
        </w:rPr>
      </w:pPr>
      <w:r w:rsidRPr="00CA11FD">
        <w:rPr>
          <w:b/>
        </w:rPr>
        <w:t>A Client wants to automate the nightly deployment process for their AEM application using Cloud Manager. How can they schedule the pipeline to run automatically every day at midnight for the production environment?</w:t>
      </w:r>
    </w:p>
    <w:p w:rsidR="00CA11FD" w:rsidRPr="00CA11FD" w:rsidRDefault="00CA11FD" w:rsidP="00CA11FD">
      <w:pPr>
        <w:pStyle w:val="ListParagraph"/>
        <w:numPr>
          <w:ilvl w:val="0"/>
          <w:numId w:val="20"/>
        </w:numPr>
        <w:spacing w:before="240" w:after="240" w:line="240" w:lineRule="auto"/>
        <w:rPr>
          <w:bCs/>
        </w:rPr>
      </w:pPr>
      <w:r w:rsidRPr="00CA11FD">
        <w:rPr>
          <w:bCs/>
        </w:rPr>
        <w:t>Configure the schedule in the AEM console</w:t>
      </w:r>
    </w:p>
    <w:p w:rsidR="00CA11FD" w:rsidRPr="00CA11FD" w:rsidRDefault="00CA11FD" w:rsidP="00CA11FD">
      <w:pPr>
        <w:pStyle w:val="ListParagraph"/>
        <w:numPr>
          <w:ilvl w:val="0"/>
          <w:numId w:val="20"/>
        </w:numPr>
        <w:spacing w:before="240" w:after="240" w:line="240" w:lineRule="auto"/>
        <w:rPr>
          <w:bCs/>
        </w:rPr>
      </w:pPr>
      <w:r w:rsidRPr="00CA11FD">
        <w:rPr>
          <w:bCs/>
        </w:rPr>
        <w:t>Use the default settings; Cloud Manager does this automatically</w:t>
      </w:r>
    </w:p>
    <w:p w:rsidR="00CA11FD" w:rsidRPr="00CA11FD" w:rsidRDefault="00CA11FD" w:rsidP="00CA11FD">
      <w:pPr>
        <w:pStyle w:val="ListParagraph"/>
        <w:numPr>
          <w:ilvl w:val="0"/>
          <w:numId w:val="20"/>
        </w:numPr>
        <w:spacing w:before="240" w:after="240" w:line="240" w:lineRule="auto"/>
        <w:rPr>
          <w:bCs/>
        </w:rPr>
      </w:pPr>
      <w:r w:rsidRPr="00CA11FD">
        <w:rPr>
          <w:bCs/>
        </w:rPr>
        <w:t xml:space="preserve">Set a </w:t>
      </w:r>
      <w:proofErr w:type="spellStart"/>
      <w:r w:rsidRPr="00CA11FD">
        <w:rPr>
          <w:bCs/>
        </w:rPr>
        <w:t>cron</w:t>
      </w:r>
      <w:proofErr w:type="spellEnd"/>
      <w:r w:rsidRPr="00CA11FD">
        <w:rPr>
          <w:bCs/>
        </w:rPr>
        <w:t xml:space="preserve"> expression in the pipeline settings</w:t>
      </w:r>
    </w:p>
    <w:p w:rsidR="00CA11FD" w:rsidRDefault="00CA11FD" w:rsidP="00CA11FD">
      <w:pPr>
        <w:pStyle w:val="ListParagraph"/>
        <w:numPr>
          <w:ilvl w:val="0"/>
          <w:numId w:val="20"/>
        </w:numPr>
        <w:spacing w:before="240" w:after="240"/>
        <w:rPr>
          <w:bCs/>
        </w:rPr>
      </w:pPr>
      <w:r w:rsidRPr="00CA11FD">
        <w:rPr>
          <w:bCs/>
        </w:rPr>
        <w:t>Configure AEM Workflow</w:t>
      </w:r>
    </w:p>
    <w:p w:rsidR="00D33D40" w:rsidRPr="00CA11FD" w:rsidRDefault="00CA11FD" w:rsidP="00CA11FD">
      <w:pPr>
        <w:pStyle w:val="ListParagraph"/>
        <w:spacing w:before="240" w:after="240"/>
        <w:jc w:val="right"/>
        <w:rPr>
          <w:b/>
        </w:rPr>
      </w:pPr>
      <w:r w:rsidRPr="00CA11FD">
        <w:rPr>
          <w:b/>
        </w:rPr>
        <w:t>Answer: c</w:t>
      </w:r>
    </w:p>
    <w:p w:rsidR="00D33D40" w:rsidRDefault="00000000">
      <w:pPr>
        <w:pBdr>
          <w:top w:val="single" w:sz="4" w:space="1" w:color="auto"/>
          <w:left w:val="single" w:sz="4" w:space="4" w:color="auto"/>
          <w:bottom w:val="single" w:sz="4" w:space="1" w:color="auto"/>
          <w:right w:val="single" w:sz="4" w:space="4" w:color="auto"/>
          <w:between w:val="single" w:sz="4" w:space="1" w:color="auto"/>
        </w:pBdr>
        <w:shd w:val="clear" w:color="auto" w:fill="DBE5F1" w:themeFill="accent1" w:themeFillTint="33"/>
        <w:tabs>
          <w:tab w:val="left" w:pos="2100"/>
        </w:tabs>
        <w:rPr>
          <w:rFonts w:ascii="Verdana" w:hAnsi="Verdana"/>
        </w:rPr>
      </w:pPr>
      <w:r>
        <w:rPr>
          <w:rFonts w:ascii="Verdana" w:hAnsi="Verdana"/>
        </w:rPr>
        <w:lastRenderedPageBreak/>
        <w:t>Question: 9</w:t>
      </w:r>
      <w:r>
        <w:rPr>
          <w:rFonts w:ascii="Verdana" w:hAnsi="Verdana"/>
        </w:rPr>
        <w:tab/>
      </w:r>
    </w:p>
    <w:p w:rsidR="00CA11FD" w:rsidRPr="00CA11FD" w:rsidRDefault="00CA11FD" w:rsidP="00CA11FD">
      <w:pPr>
        <w:spacing w:before="240" w:after="240"/>
        <w:rPr>
          <w:b/>
          <w:lang w:val="en-US"/>
        </w:rPr>
      </w:pPr>
      <w:r w:rsidRPr="00CA11FD">
        <w:rPr>
          <w:b/>
          <w:lang w:val="en-US"/>
        </w:rPr>
        <w:t xml:space="preserve">During the content migration process on </w:t>
      </w:r>
      <w:proofErr w:type="spellStart"/>
      <w:r w:rsidRPr="00CA11FD">
        <w:rPr>
          <w:b/>
          <w:lang w:val="en-US"/>
        </w:rPr>
        <w:t>AEMaaCS</w:t>
      </w:r>
      <w:proofErr w:type="spellEnd"/>
      <w:r w:rsidRPr="00CA11FD">
        <w:rPr>
          <w:b/>
          <w:lang w:val="en-US"/>
        </w:rPr>
        <w:t>, what strategy can be employed to minimize disruptions to user access?</w:t>
      </w:r>
    </w:p>
    <w:p w:rsidR="00CA11FD" w:rsidRPr="00CA11FD" w:rsidRDefault="00CA11FD" w:rsidP="00CA11FD">
      <w:pPr>
        <w:pStyle w:val="ListParagraph"/>
        <w:numPr>
          <w:ilvl w:val="0"/>
          <w:numId w:val="22"/>
        </w:numPr>
        <w:spacing w:before="240" w:after="240"/>
        <w:rPr>
          <w:bCs/>
          <w:lang w:val="en-US"/>
        </w:rPr>
      </w:pPr>
      <w:r w:rsidRPr="00CA11FD">
        <w:rPr>
          <w:bCs/>
          <w:lang w:val="en-US"/>
        </w:rPr>
        <w:t>Conduct the migration without scheduling considerations.</w:t>
      </w:r>
    </w:p>
    <w:p w:rsidR="00CA11FD" w:rsidRPr="00CA11FD" w:rsidRDefault="00CA11FD" w:rsidP="00CA11FD">
      <w:pPr>
        <w:pStyle w:val="ListParagraph"/>
        <w:numPr>
          <w:ilvl w:val="0"/>
          <w:numId w:val="22"/>
        </w:numPr>
        <w:spacing w:before="240" w:after="240"/>
        <w:rPr>
          <w:bCs/>
          <w:lang w:val="en-US"/>
        </w:rPr>
      </w:pPr>
      <w:r w:rsidRPr="00CA11FD">
        <w:rPr>
          <w:bCs/>
          <w:lang w:val="en-US"/>
        </w:rPr>
        <w:t>Migrate all content in a single batch regardless of timing.</w:t>
      </w:r>
    </w:p>
    <w:p w:rsidR="00CA11FD" w:rsidRPr="00CA11FD" w:rsidRDefault="00CA11FD" w:rsidP="00CA11FD">
      <w:pPr>
        <w:pStyle w:val="ListParagraph"/>
        <w:numPr>
          <w:ilvl w:val="0"/>
          <w:numId w:val="22"/>
        </w:numPr>
        <w:spacing w:before="240" w:after="240"/>
        <w:rPr>
          <w:bCs/>
          <w:lang w:val="en-US"/>
        </w:rPr>
      </w:pPr>
      <w:r w:rsidRPr="00CA11FD">
        <w:rPr>
          <w:bCs/>
          <w:lang w:val="en-US"/>
        </w:rPr>
        <w:t>Delay migration until user activity is at its peak.</w:t>
      </w:r>
    </w:p>
    <w:p w:rsidR="00CA11FD" w:rsidRPr="00CA11FD" w:rsidRDefault="00CA11FD" w:rsidP="00CA11FD">
      <w:pPr>
        <w:pStyle w:val="ListParagraph"/>
        <w:numPr>
          <w:ilvl w:val="0"/>
          <w:numId w:val="22"/>
        </w:numPr>
        <w:spacing w:before="240" w:after="240"/>
        <w:rPr>
          <w:bCs/>
          <w:lang w:val="en-US"/>
        </w:rPr>
      </w:pPr>
      <w:r w:rsidRPr="00CA11FD">
        <w:rPr>
          <w:bCs/>
          <w:lang w:val="en-US"/>
        </w:rPr>
        <w:t>Implement a phased migration approach.</w:t>
      </w:r>
    </w:p>
    <w:p w:rsidR="00D33D40" w:rsidRPr="00CA11FD" w:rsidRDefault="00CA11FD" w:rsidP="00CA11FD">
      <w:pPr>
        <w:spacing w:before="240" w:after="240"/>
        <w:jc w:val="right"/>
        <w:rPr>
          <w:b/>
          <w:lang w:val="en-US"/>
        </w:rPr>
      </w:pPr>
      <w:r w:rsidRPr="00CA11FD">
        <w:rPr>
          <w:b/>
          <w:lang w:val="en-US"/>
        </w:rPr>
        <w:t>Answer: d</w:t>
      </w:r>
    </w:p>
    <w:p w:rsidR="00D33D40" w:rsidRDefault="00000000">
      <w:pPr>
        <w:pBdr>
          <w:top w:val="single" w:sz="4" w:space="1" w:color="auto"/>
          <w:left w:val="single" w:sz="4" w:space="4" w:color="auto"/>
          <w:bottom w:val="single" w:sz="4" w:space="1" w:color="auto"/>
          <w:right w:val="single" w:sz="4" w:space="4" w:color="auto"/>
          <w:between w:val="single" w:sz="4" w:space="1" w:color="auto"/>
        </w:pBdr>
        <w:shd w:val="clear" w:color="auto" w:fill="DBE5F1" w:themeFill="accent1" w:themeFillTint="33"/>
        <w:tabs>
          <w:tab w:val="left" w:pos="2100"/>
        </w:tabs>
        <w:rPr>
          <w:rFonts w:ascii="Verdana" w:hAnsi="Verdana"/>
        </w:rPr>
      </w:pPr>
      <w:r>
        <w:rPr>
          <w:rFonts w:ascii="Verdana" w:hAnsi="Verdana"/>
        </w:rPr>
        <w:t>Question: 10</w:t>
      </w:r>
      <w:r>
        <w:rPr>
          <w:rFonts w:ascii="Verdana" w:hAnsi="Verdana"/>
        </w:rPr>
        <w:tab/>
      </w:r>
    </w:p>
    <w:p w:rsidR="00CA11FD" w:rsidRPr="00CA11FD" w:rsidRDefault="00CA11FD" w:rsidP="00CA11FD">
      <w:pPr>
        <w:spacing w:before="240" w:after="240"/>
        <w:rPr>
          <w:b/>
          <w:lang w:val="en-US"/>
        </w:rPr>
      </w:pPr>
      <w:r w:rsidRPr="00CA11FD">
        <w:rPr>
          <w:b/>
          <w:lang w:val="en-US"/>
        </w:rPr>
        <w:t xml:space="preserve">When generating a new AEM multi-module Archetype 27 project, what is the default location for the </w:t>
      </w:r>
      <w:proofErr w:type="spellStart"/>
      <w:r w:rsidRPr="00CA11FD">
        <w:rPr>
          <w:b/>
          <w:lang w:val="en-US"/>
        </w:rPr>
        <w:t>RepoInit</w:t>
      </w:r>
      <w:proofErr w:type="spellEnd"/>
      <w:r w:rsidRPr="00CA11FD">
        <w:rPr>
          <w:b/>
          <w:lang w:val="en-US"/>
        </w:rPr>
        <w:t xml:space="preserve"> script files?</w:t>
      </w:r>
    </w:p>
    <w:p w:rsidR="00CA11FD" w:rsidRPr="00CA11FD" w:rsidRDefault="00CA11FD" w:rsidP="00CA11FD">
      <w:pPr>
        <w:pStyle w:val="ListParagraph"/>
        <w:numPr>
          <w:ilvl w:val="0"/>
          <w:numId w:val="24"/>
        </w:numPr>
        <w:spacing w:before="240" w:after="240"/>
        <w:rPr>
          <w:bCs/>
          <w:lang w:val="en-US"/>
        </w:rPr>
      </w:pPr>
      <w:proofErr w:type="spellStart"/>
      <w:r w:rsidRPr="00CA11FD">
        <w:rPr>
          <w:bCs/>
          <w:lang w:val="en-US"/>
        </w:rPr>
        <w:t>ui.config</w:t>
      </w:r>
      <w:proofErr w:type="spellEnd"/>
      <w:r w:rsidRPr="00CA11FD">
        <w:rPr>
          <w:bCs/>
          <w:lang w:val="en-US"/>
        </w:rPr>
        <w:t>/</w:t>
      </w:r>
      <w:proofErr w:type="spellStart"/>
      <w:r w:rsidRPr="00CA11FD">
        <w:rPr>
          <w:bCs/>
          <w:lang w:val="en-US"/>
        </w:rPr>
        <w:t>src</w:t>
      </w:r>
      <w:proofErr w:type="spellEnd"/>
      <w:r w:rsidRPr="00CA11FD">
        <w:rPr>
          <w:bCs/>
          <w:lang w:val="en-US"/>
        </w:rPr>
        <w:t>/main/content/</w:t>
      </w:r>
      <w:proofErr w:type="spellStart"/>
      <w:r w:rsidRPr="00CA11FD">
        <w:rPr>
          <w:bCs/>
          <w:lang w:val="en-US"/>
        </w:rPr>
        <w:t>jcr_root</w:t>
      </w:r>
      <w:proofErr w:type="spellEnd"/>
      <w:r w:rsidRPr="00CA11FD">
        <w:rPr>
          <w:bCs/>
          <w:lang w:val="en-US"/>
        </w:rPr>
        <w:t>/apps/&lt;project-name&gt;/config/</w:t>
      </w:r>
    </w:p>
    <w:p w:rsidR="00CA11FD" w:rsidRPr="00CA11FD" w:rsidRDefault="00CA11FD" w:rsidP="00CA11FD">
      <w:pPr>
        <w:pStyle w:val="ListParagraph"/>
        <w:numPr>
          <w:ilvl w:val="0"/>
          <w:numId w:val="24"/>
        </w:numPr>
        <w:spacing w:before="240" w:after="240"/>
        <w:rPr>
          <w:bCs/>
          <w:lang w:val="en-US"/>
        </w:rPr>
      </w:pPr>
      <w:r w:rsidRPr="00CA11FD">
        <w:rPr>
          <w:bCs/>
          <w:lang w:val="en-US"/>
        </w:rPr>
        <w:t>ui.config/src/main/content/jcr_root/apps/&lt;project-name&gt;/osgiconfig/config/</w:t>
      </w:r>
    </w:p>
    <w:p w:rsidR="00CA11FD" w:rsidRPr="00CA11FD" w:rsidRDefault="00CA11FD" w:rsidP="00CA11FD">
      <w:pPr>
        <w:pStyle w:val="ListParagraph"/>
        <w:numPr>
          <w:ilvl w:val="0"/>
          <w:numId w:val="24"/>
        </w:numPr>
        <w:spacing w:before="240" w:after="240"/>
        <w:rPr>
          <w:bCs/>
          <w:lang w:val="en-US"/>
        </w:rPr>
      </w:pPr>
      <w:proofErr w:type="spellStart"/>
      <w:r w:rsidRPr="00CA11FD">
        <w:rPr>
          <w:bCs/>
          <w:lang w:val="en-US"/>
        </w:rPr>
        <w:t>ui.config</w:t>
      </w:r>
      <w:proofErr w:type="spellEnd"/>
      <w:r w:rsidRPr="00CA11FD">
        <w:rPr>
          <w:bCs/>
          <w:lang w:val="en-US"/>
        </w:rPr>
        <w:t>/</w:t>
      </w:r>
      <w:proofErr w:type="spellStart"/>
      <w:r w:rsidRPr="00CA11FD">
        <w:rPr>
          <w:bCs/>
          <w:lang w:val="en-US"/>
        </w:rPr>
        <w:t>src</w:t>
      </w:r>
      <w:proofErr w:type="spellEnd"/>
      <w:r w:rsidRPr="00CA11FD">
        <w:rPr>
          <w:bCs/>
          <w:lang w:val="en-US"/>
        </w:rPr>
        <w:t>/main/content/</w:t>
      </w:r>
      <w:proofErr w:type="spellStart"/>
      <w:r w:rsidRPr="00CA11FD">
        <w:rPr>
          <w:bCs/>
          <w:lang w:val="en-US"/>
        </w:rPr>
        <w:t>jcr_root</w:t>
      </w:r>
      <w:proofErr w:type="spellEnd"/>
      <w:r w:rsidRPr="00CA11FD">
        <w:rPr>
          <w:bCs/>
          <w:lang w:val="en-US"/>
        </w:rPr>
        <w:t>/config/</w:t>
      </w:r>
    </w:p>
    <w:p w:rsidR="00CA11FD" w:rsidRPr="00CA11FD" w:rsidRDefault="00CA11FD" w:rsidP="00CA11FD">
      <w:pPr>
        <w:pStyle w:val="ListParagraph"/>
        <w:numPr>
          <w:ilvl w:val="0"/>
          <w:numId w:val="24"/>
        </w:numPr>
        <w:spacing w:before="240" w:after="240"/>
        <w:rPr>
          <w:bCs/>
          <w:lang w:val="en-US"/>
        </w:rPr>
      </w:pPr>
      <w:r w:rsidRPr="00CA11FD">
        <w:rPr>
          <w:bCs/>
          <w:lang w:val="en-US"/>
        </w:rPr>
        <w:t>ui.config/src/main/content/jcr_root/apps/&lt;project-name&gt;/config/repo/</w:t>
      </w:r>
    </w:p>
    <w:p w:rsidR="00D33D40" w:rsidRPr="00CA11FD" w:rsidRDefault="00CA11FD" w:rsidP="00CA11FD">
      <w:pPr>
        <w:spacing w:before="240" w:after="240"/>
        <w:jc w:val="right"/>
        <w:rPr>
          <w:b/>
          <w:lang w:val="en-US"/>
        </w:rPr>
      </w:pPr>
      <w:r w:rsidRPr="00CA11FD">
        <w:rPr>
          <w:b/>
          <w:lang w:val="en-US"/>
        </w:rPr>
        <w:t>Answer: b</w:t>
      </w:r>
    </w:p>
    <w:p w:rsidR="00D33D40" w:rsidRDefault="00000000">
      <w:pPr>
        <w:pStyle w:val="Heading1"/>
      </w:pPr>
      <w:bookmarkStart w:id="4" w:name="_Toc193971842"/>
      <w:r>
        <w:t xml:space="preserve">Study Guide to Crack </w:t>
      </w:r>
      <w:r w:rsidR="008F6685">
        <w:t>Adobe</w:t>
      </w:r>
      <w:r>
        <w:t xml:space="preserve"> </w:t>
      </w:r>
      <w:r w:rsidR="008F6685">
        <w:t>Experience Manager Cloud Service Migration Expert</w:t>
      </w:r>
      <w:r>
        <w:t xml:space="preserve"> </w:t>
      </w:r>
      <w:r w:rsidR="008F6685">
        <w:t>AD0-E136</w:t>
      </w:r>
      <w:r>
        <w:t xml:space="preserve"> Exam:</w:t>
      </w:r>
      <w:bookmarkEnd w:id="4"/>
    </w:p>
    <w:p w:rsidR="00D33D40" w:rsidRDefault="00000000">
      <w:pPr>
        <w:numPr>
          <w:ilvl w:val="0"/>
          <w:numId w:val="2"/>
        </w:numPr>
        <w:jc w:val="both"/>
        <w:rPr>
          <w:sz w:val="26"/>
          <w:szCs w:val="26"/>
        </w:rPr>
      </w:pPr>
      <w:r>
        <w:rPr>
          <w:sz w:val="26"/>
          <w:szCs w:val="26"/>
        </w:rPr>
        <w:t xml:space="preserve">Getting details of the </w:t>
      </w:r>
      <w:r w:rsidR="008F6685">
        <w:rPr>
          <w:sz w:val="26"/>
          <w:szCs w:val="26"/>
        </w:rPr>
        <w:t>AD0-E136</w:t>
      </w:r>
      <w:r>
        <w:rPr>
          <w:sz w:val="26"/>
          <w:szCs w:val="26"/>
        </w:rPr>
        <w:t xml:space="preserve"> syllabus, is the first step of a study plan. This pdf is going to be of ultimate help. Completion of the syllabus is must to pass the </w:t>
      </w:r>
      <w:r w:rsidR="008F6685">
        <w:rPr>
          <w:sz w:val="26"/>
          <w:szCs w:val="26"/>
        </w:rPr>
        <w:t>AD0-E136</w:t>
      </w:r>
      <w:r>
        <w:rPr>
          <w:sz w:val="26"/>
          <w:szCs w:val="26"/>
        </w:rPr>
        <w:t xml:space="preserve"> exam.</w:t>
      </w:r>
    </w:p>
    <w:p w:rsidR="00D33D40" w:rsidRDefault="00000000">
      <w:pPr>
        <w:numPr>
          <w:ilvl w:val="0"/>
          <w:numId w:val="2"/>
        </w:numPr>
        <w:jc w:val="both"/>
        <w:rPr>
          <w:sz w:val="26"/>
          <w:szCs w:val="26"/>
        </w:rPr>
      </w:pPr>
      <w:r>
        <w:rPr>
          <w:sz w:val="26"/>
          <w:szCs w:val="26"/>
        </w:rPr>
        <w:t>Making a schedule is vital. A structured method of preparation leads to success. A candidate must plan his schedule and follow it rigorously to attain success.</w:t>
      </w:r>
    </w:p>
    <w:p w:rsidR="00D33D40" w:rsidRDefault="00000000">
      <w:pPr>
        <w:numPr>
          <w:ilvl w:val="0"/>
          <w:numId w:val="2"/>
        </w:numPr>
        <w:jc w:val="both"/>
        <w:rPr>
          <w:sz w:val="26"/>
          <w:szCs w:val="26"/>
        </w:rPr>
      </w:pPr>
      <w:r>
        <w:rPr>
          <w:sz w:val="26"/>
          <w:szCs w:val="26"/>
        </w:rPr>
        <w:t xml:space="preserve">Joining the </w:t>
      </w:r>
      <w:r w:rsidR="008F6685">
        <w:rPr>
          <w:sz w:val="26"/>
          <w:szCs w:val="26"/>
        </w:rPr>
        <w:t>Adobe</w:t>
      </w:r>
      <w:r>
        <w:rPr>
          <w:sz w:val="26"/>
          <w:szCs w:val="26"/>
        </w:rPr>
        <w:t xml:space="preserve"> provided training for </w:t>
      </w:r>
      <w:r w:rsidR="008F6685">
        <w:rPr>
          <w:sz w:val="26"/>
          <w:szCs w:val="26"/>
        </w:rPr>
        <w:t>AD0-E136</w:t>
      </w:r>
      <w:r>
        <w:rPr>
          <w:sz w:val="26"/>
          <w:szCs w:val="26"/>
        </w:rPr>
        <w:t xml:space="preserve"> exam could be of much help. If there is specific training for the exam, you can discover it from the link above.</w:t>
      </w:r>
    </w:p>
    <w:p w:rsidR="00D33D40" w:rsidRDefault="00000000">
      <w:pPr>
        <w:numPr>
          <w:ilvl w:val="0"/>
          <w:numId w:val="2"/>
        </w:numPr>
        <w:jc w:val="both"/>
        <w:rPr>
          <w:sz w:val="26"/>
          <w:szCs w:val="26"/>
        </w:rPr>
      </w:pPr>
      <w:r>
        <w:rPr>
          <w:sz w:val="26"/>
          <w:szCs w:val="26"/>
        </w:rPr>
        <w:t xml:space="preserve">Read from the </w:t>
      </w:r>
      <w:r w:rsidR="008F6685">
        <w:rPr>
          <w:sz w:val="26"/>
          <w:szCs w:val="26"/>
        </w:rPr>
        <w:t>AD0-E136</w:t>
      </w:r>
      <w:r>
        <w:rPr>
          <w:sz w:val="26"/>
          <w:szCs w:val="26"/>
        </w:rPr>
        <w:t xml:space="preserve"> sample questions to gain your idea about the actual exam questions. In this PDF useful sample questions are provided to make your exam preparation easy.</w:t>
      </w:r>
    </w:p>
    <w:p w:rsidR="00D33D40" w:rsidRDefault="00000000">
      <w:pPr>
        <w:numPr>
          <w:ilvl w:val="0"/>
          <w:numId w:val="2"/>
        </w:numPr>
        <w:jc w:val="both"/>
        <w:rPr>
          <w:sz w:val="26"/>
          <w:szCs w:val="26"/>
        </w:rPr>
      </w:pPr>
      <w:r>
        <w:rPr>
          <w:sz w:val="26"/>
          <w:szCs w:val="26"/>
        </w:rPr>
        <w:lastRenderedPageBreak/>
        <w:t xml:space="preserve">Practicing on </w:t>
      </w:r>
      <w:r w:rsidR="008F6685">
        <w:rPr>
          <w:sz w:val="26"/>
          <w:szCs w:val="26"/>
        </w:rPr>
        <w:t>AD0-E136</w:t>
      </w:r>
      <w:r>
        <w:rPr>
          <w:sz w:val="26"/>
          <w:szCs w:val="26"/>
        </w:rPr>
        <w:t xml:space="preserve"> practice tests is must. Continuous practice will make you an expert in all syllabus areas.</w:t>
      </w:r>
    </w:p>
    <w:p w:rsidR="00D33D40" w:rsidRDefault="00000000">
      <w:pPr>
        <w:rPr>
          <w:sz w:val="32"/>
          <w:szCs w:val="32"/>
        </w:rPr>
      </w:pPr>
      <w:r>
        <w:rPr>
          <w:noProof/>
          <w:sz w:val="32"/>
          <w:szCs w:val="32"/>
          <w:lang w:val="en-US"/>
        </w:rP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paragraph">
                  <wp:posOffset>186055</wp:posOffset>
                </wp:positionV>
                <wp:extent cx="6343650" cy="31623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343650" cy="3162300"/>
                        </a:xfrm>
                        <a:prstGeom prst="rect">
                          <a:avLst/>
                        </a:prstGeom>
                        <a:solidFill>
                          <a:srgbClr val="FFFFCC"/>
                        </a:solidFill>
                        <a:ln>
                          <a:solidFill>
                            <a:schemeClr val="tx2">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rsidR="00D33D40" w:rsidRDefault="00D33D4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id="Rectangle 1" o:spid="_x0000_s1030" style="position:absolute;margin-left:0;margin-top:14.65pt;width:499.5pt;height:249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1fggIAAHQFAAAOAAAAZHJzL2Uyb0RvYy54bWysVF9v0zAQf0fiO1h+p0narkC1dKo6FSEN&#10;NjEQz65jtxaOz9huk/LpOTtNunV7QuTBOd/d7/757q5v2lqTg3BegSlpMcopEYZDpcy2pD++r999&#10;oMQHZiqmwYiSHoWnN4u3b64bOxdj2IGuhCNoxPh5Y0u6C8HOs8zznaiZH4EVBoUSXM0CXt02qxxr&#10;0Hqts3Gez7IGXGUdcOE9cm87IV0k+1IKHu6l9CIQXVKMLaTTpXMTz2xxzeZbx+xO8VMY7B+iqJky&#10;6HQwdcsCI3unXpiqFXfgQYYRhzoDKRUXKQfMpsgvsnncMStSLlgcb4cy+f9nln89PNoHh2VorJ97&#10;JGMWrXR1/GN8pE3FOg7FEm0gHJmzyXQyu8KacpRNitl4kqdyZme4dT58ElCTSJTU4WukIrHDnQ/o&#10;ElV7lejNg1bVWmmdLm67WWlHDgxfbo3fahUfCyHP1LR5iYy9IwZsaMfJqd7XX6Dq7E1z/Lq3RzZ2&#10;SMee9ezopbdy6RNl0Wl2rleiwlGLGIo234QkqsIKdX4HQ50PxrkwoTjlkrQjTGLaA7BIAV8A9QA6&#10;6UaYSC0+APPXgM89DojkFUwYwLUy4F4zUP3qw5Wdfp99l3NMP7SbFpMu6TQmFjkbqI4PjjjoRs5b&#10;vlbYBXfMhwfmcMawc3BvhHs8pIampHCiKNmB+/MaP+pj66OUkgZntqT+9545QYn+bHAoPhbTaRzy&#10;dJlevR/jxT2VbJ5KzL5eATZXgRvK8kRG/aB7Ujqof+J6WUavKGKGo++S8uD6yyp0uwQXFBfLZVLD&#10;wbYs3JlHy6PxWGcDy30AqVLTn6tzqiOOdmqy0xqKu+PpPWmdl+XiLwAAAP//AwBQSwMEFAAGAAgA&#10;AAAhAESKuRDhAAAABwEAAA8AAABkcnMvZG93bnJldi54bWxMj0FLw0AQhe+C/2EZwZvdmFJtYjal&#10;CCooFFtbaG+b7JgEs7Mxu2nTf+940uO893jvm2wx2lYcsfeNIwW3kwgEUulMQ5WC7cfTzRyED5qM&#10;bh2hgjN6WOSXF5lOjTvRGo+bUAkuIZ9qBXUIXSqlL2u02k9ch8Tep+utDnz2lTS9PnG5bWUcRXfS&#10;6oZ4odYdPtZYfm0Gq+A7Wu9fn3fFfnnevaze3lczPR8OSl1fjcsHEAHH8BeGX3xGh5yZCjeQ8aJV&#10;wI8EBXEyBcFukiQsFApm8f0UZJ7J//z5DwAAAP//AwBQSwECLQAUAAYACAAAACEAtoM4kv4AAADh&#10;AQAAEwAAAAAAAAAAAAAAAAAAAAAAW0NvbnRlbnRfVHlwZXNdLnhtbFBLAQItABQABgAIAAAAIQA4&#10;/SH/1gAAAJQBAAALAAAAAAAAAAAAAAAAAC8BAABfcmVscy8ucmVsc1BLAQItABQABgAIAAAAIQBd&#10;Xc1fggIAAHQFAAAOAAAAAAAAAAAAAAAAAC4CAABkcnMvZTJvRG9jLnhtbFBLAQItABQABgAIAAAA&#10;IQBEirkQ4QAAAAcBAAAPAAAAAAAAAAAAAAAAANwEAABkcnMvZG93bnJldi54bWxQSwUGAAAAAAQA&#10;BADzAAAA6gUAAAAA&#10;" fillcolor="#ffc" strokecolor="#8db3e2 [1311]" strokeweight="2pt">
                <v:textbox>
                  <w:txbxContent>
                    <w:p w:rsidR="00D33D40" w:rsidRDefault="00D33D40">
                      <w:pPr>
                        <w:jc w:val="center"/>
                      </w:pPr>
                    </w:p>
                  </w:txbxContent>
                </v:textbox>
                <w10:wrap anchorx="margin"/>
              </v:rect>
            </w:pict>
          </mc:Fallback>
        </mc:AlternateContent>
      </w:r>
    </w:p>
    <w:p w:rsidR="00D33D40" w:rsidRDefault="00000000">
      <w:pPr>
        <w:spacing w:after="160" w:line="259" w:lineRule="auto"/>
        <w:jc w:val="center"/>
        <w:rPr>
          <w:rFonts w:eastAsiaTheme="minorHAnsi"/>
          <w:b/>
          <w:color w:val="215868" w:themeColor="accent5" w:themeShade="80"/>
          <w:sz w:val="34"/>
          <w:szCs w:val="34"/>
          <w:lang w:val="en-US"/>
        </w:rPr>
      </w:pPr>
      <w:r>
        <w:rPr>
          <w:rFonts w:eastAsiaTheme="minorHAnsi"/>
          <w:b/>
          <w:color w:val="215868" w:themeColor="accent5" w:themeShade="80"/>
          <w:sz w:val="34"/>
          <w:szCs w:val="34"/>
          <w:lang w:val="en-US"/>
        </w:rPr>
        <w:t xml:space="preserve">Reliable Online Practice Test for </w:t>
      </w:r>
      <w:r w:rsidR="008F6685">
        <w:rPr>
          <w:rFonts w:eastAsiaTheme="minorHAnsi"/>
          <w:b/>
          <w:color w:val="215868" w:themeColor="accent5" w:themeShade="80"/>
          <w:sz w:val="34"/>
          <w:szCs w:val="34"/>
          <w:lang w:val="en-US"/>
        </w:rPr>
        <w:t>AD0-E136</w:t>
      </w:r>
      <w:r>
        <w:rPr>
          <w:rFonts w:eastAsiaTheme="minorHAnsi"/>
          <w:b/>
          <w:color w:val="215868" w:themeColor="accent5" w:themeShade="80"/>
          <w:sz w:val="34"/>
          <w:szCs w:val="34"/>
          <w:lang w:val="en-US"/>
        </w:rPr>
        <w:t xml:space="preserve"> Certification</w:t>
      </w:r>
    </w:p>
    <w:p w:rsidR="00D33D40" w:rsidRDefault="00000000">
      <w:pPr>
        <w:jc w:val="both"/>
        <w:rPr>
          <w:rFonts w:ascii="Verdana" w:eastAsiaTheme="minorHAnsi" w:hAnsi="Verdana" w:cstheme="minorBidi"/>
          <w:lang w:val="en-US"/>
        </w:rPr>
      </w:pPr>
      <w:r>
        <w:rPr>
          <w:rFonts w:ascii="Verdana" w:eastAsiaTheme="minorHAnsi" w:hAnsi="Verdana" w:cstheme="minorBidi"/>
          <w:lang w:val="en-US"/>
        </w:rPr>
        <w:t xml:space="preserve">Make EduSum.com your best friend during your </w:t>
      </w:r>
      <w:r w:rsidR="008F6685">
        <w:rPr>
          <w:rFonts w:ascii="Verdana" w:eastAsiaTheme="minorHAnsi" w:hAnsi="Verdana" w:cstheme="minorBidi"/>
          <w:lang w:val="en-US"/>
        </w:rPr>
        <w:t>Adobe Experience Manager Cloud Service Migration Expert</w:t>
      </w:r>
      <w:r>
        <w:rPr>
          <w:rFonts w:ascii="Verdana" w:eastAsiaTheme="minorHAnsi" w:hAnsi="Verdana" w:cstheme="minorBidi"/>
          <w:lang w:val="en-US"/>
        </w:rPr>
        <w:t xml:space="preserve"> exam preparation. We provide authentic practice tests for the </w:t>
      </w:r>
      <w:r w:rsidR="008F6685">
        <w:rPr>
          <w:rFonts w:ascii="Verdana" w:eastAsiaTheme="minorHAnsi" w:hAnsi="Verdana" w:cstheme="minorBidi"/>
          <w:lang w:val="en-US"/>
        </w:rPr>
        <w:t>AD0-E136</w:t>
      </w:r>
      <w:r>
        <w:rPr>
          <w:rFonts w:ascii="Verdana" w:eastAsiaTheme="minorHAnsi" w:hAnsi="Verdana" w:cstheme="minorBidi"/>
          <w:lang w:val="en-US"/>
        </w:rPr>
        <w:t xml:space="preserve"> exam. Experts design these online practice tests, so we can offer you an exclusive experience of taking the actual </w:t>
      </w:r>
      <w:r w:rsidR="008F6685">
        <w:rPr>
          <w:rFonts w:ascii="Verdana" w:eastAsiaTheme="minorHAnsi" w:hAnsi="Verdana" w:cstheme="minorBidi"/>
          <w:lang w:val="en-US"/>
        </w:rPr>
        <w:t>AD0-E136</w:t>
      </w:r>
      <w:r>
        <w:rPr>
          <w:rFonts w:ascii="Verdana" w:eastAsiaTheme="minorHAnsi" w:hAnsi="Verdana" w:cstheme="minorBidi"/>
          <w:lang w:val="en-US"/>
        </w:rPr>
        <w:t xml:space="preserve"> exam. We guarantee you 100% success in your first exam attempt if you continue practicing regularly. Don’t bother if you don’t get 100% marks in initial practice exam attempts. Just utilize the result section to know your strengths and weaknesses and prepare according to that until you get 100% with our practice tests. Our evaluation makes you confident, and you can score high in the </w:t>
      </w:r>
      <w:r w:rsidR="008F6685">
        <w:rPr>
          <w:rFonts w:ascii="Verdana" w:eastAsiaTheme="minorHAnsi" w:hAnsi="Verdana" w:cstheme="minorBidi"/>
          <w:lang w:val="en-US"/>
        </w:rPr>
        <w:t>AD0-E136</w:t>
      </w:r>
      <w:r>
        <w:rPr>
          <w:rFonts w:ascii="Verdana" w:eastAsiaTheme="minorHAnsi" w:hAnsi="Verdana" w:cstheme="minorBidi"/>
          <w:lang w:val="en-US"/>
        </w:rPr>
        <w:t xml:space="preserve"> exam.</w:t>
      </w:r>
    </w:p>
    <w:p w:rsidR="00D33D40" w:rsidRDefault="00D33D40">
      <w:pPr>
        <w:jc w:val="center"/>
        <w:rPr>
          <w:rFonts w:ascii="Verdana" w:hAnsi="Verdana"/>
          <w:b/>
        </w:rPr>
      </w:pPr>
    </w:p>
    <w:p w:rsidR="00D33D40" w:rsidRDefault="00000000">
      <w:pPr>
        <w:jc w:val="center"/>
        <w:rPr>
          <w:rFonts w:ascii="Verdana" w:hAnsi="Verdana"/>
          <w:b/>
        </w:rPr>
      </w:pPr>
      <w:r>
        <w:rPr>
          <w:rFonts w:ascii="Verdana" w:hAnsi="Verdana"/>
          <w:b/>
        </w:rPr>
        <w:t xml:space="preserve">Start Online practice of </w:t>
      </w:r>
      <w:r w:rsidR="008F6685">
        <w:rPr>
          <w:rFonts w:ascii="Verdana" w:hAnsi="Verdana"/>
          <w:b/>
        </w:rPr>
        <w:t>AD0-E136</w:t>
      </w:r>
      <w:r>
        <w:rPr>
          <w:rFonts w:ascii="Verdana" w:hAnsi="Verdana"/>
          <w:b/>
        </w:rPr>
        <w:t xml:space="preserve"> Exam by visiting URL</w:t>
      </w:r>
    </w:p>
    <w:p w:rsidR="00D33D40" w:rsidRDefault="008F6685" w:rsidP="008F6685">
      <w:pPr>
        <w:jc w:val="center"/>
        <w:rPr>
          <w:rFonts w:ascii="Verdana" w:hAnsi="Verdana"/>
          <w:b/>
          <w:color w:val="002060"/>
        </w:rPr>
      </w:pPr>
      <w:hyperlink r:id="rId20" w:history="1">
        <w:r w:rsidRPr="007515BC">
          <w:rPr>
            <w:rStyle w:val="Hyperlink"/>
            <w:rFonts w:ascii="Verdana" w:hAnsi="Verdana"/>
            <w:b/>
          </w:rPr>
          <w:t>https://www.edusum.com/adobe/ad0-e136-adobe-experience-manager-cloud-service-migration-expert</w:t>
        </w:r>
      </w:hyperlink>
    </w:p>
    <w:p w:rsidR="008F6685" w:rsidRDefault="008F6685">
      <w:pPr>
        <w:jc w:val="both"/>
      </w:pPr>
    </w:p>
    <w:p w:rsidR="00D33D40" w:rsidRDefault="00D33D40">
      <w:pPr>
        <w:jc w:val="both"/>
        <w:rPr>
          <w:sz w:val="32"/>
          <w:szCs w:val="32"/>
        </w:rPr>
      </w:pPr>
    </w:p>
    <w:p w:rsidR="00D33D40" w:rsidRDefault="00D33D40">
      <w:pPr>
        <w:rPr>
          <w:rFonts w:eastAsia="Times New Roman"/>
          <w:sz w:val="32"/>
          <w:szCs w:val="32"/>
        </w:rPr>
      </w:pPr>
    </w:p>
    <w:sectPr w:rsidR="00D33D40">
      <w:headerReference w:type="default" r:id="rId21"/>
      <w:footerReference w:type="default" r:id="rId22"/>
      <w:pgSz w:w="12240" w:h="15840"/>
      <w:pgMar w:top="1440" w:right="1440" w:bottom="1440" w:left="1440" w:header="720" w:footer="585"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2776" w:rsidRDefault="00842776">
      <w:pPr>
        <w:spacing w:line="240" w:lineRule="auto"/>
      </w:pPr>
      <w:r>
        <w:separator/>
      </w:r>
    </w:p>
  </w:endnote>
  <w:endnote w:type="continuationSeparator" w:id="0">
    <w:p w:rsidR="00842776" w:rsidRDefault="00842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40" w:rsidRDefault="008F6685">
    <w:pPr>
      <w:pStyle w:val="Footer"/>
      <w:pBdr>
        <w:top w:val="single" w:sz="4" w:space="8" w:color="4F81BD" w:themeColor="accent1"/>
      </w:pBdr>
      <w:tabs>
        <w:tab w:val="clear" w:pos="4680"/>
        <w:tab w:val="left" w:pos="885"/>
      </w:tabs>
      <w:spacing w:before="360"/>
      <w:contextualSpacing/>
    </w:pPr>
    <w:r w:rsidRPr="008F6685">
      <w:rPr>
        <w:sz w:val="20"/>
        <w:szCs w:val="20"/>
      </w:rPr>
      <w:t>Adobe</w:t>
    </w:r>
    <w:r w:rsidR="00000000">
      <w:rPr>
        <w:sz w:val="20"/>
        <w:szCs w:val="20"/>
      </w:rPr>
      <w:t xml:space="preserve"> </w:t>
    </w:r>
    <w:r w:rsidRPr="008F6685">
      <w:rPr>
        <w:sz w:val="20"/>
        <w:szCs w:val="20"/>
      </w:rPr>
      <w:t>Experience Manager Cloud Service Migration Expert</w:t>
    </w:r>
    <w:r w:rsidR="00000000">
      <w:rPr>
        <w:sz w:val="20"/>
        <w:szCs w:val="20"/>
      </w:rPr>
      <w:t xml:space="preserve"> Certification Practice Exam</w:t>
    </w:r>
    <w:r w:rsidR="00000000">
      <w:rPr>
        <w:color w:val="404040" w:themeColor="text1" w:themeTint="BF"/>
      </w:rPr>
      <w:tab/>
    </w:r>
    <w:r w:rsidR="00000000">
      <w:rPr>
        <w:color w:val="404040" w:themeColor="text1" w:themeTint="BF"/>
      </w:rPr>
      <w:fldChar w:fldCharType="begin"/>
    </w:r>
    <w:r w:rsidR="00000000">
      <w:rPr>
        <w:color w:val="404040" w:themeColor="text1" w:themeTint="BF"/>
      </w:rPr>
      <w:instrText xml:space="preserve"> PAGE   \* MERGEFORMAT </w:instrText>
    </w:r>
    <w:r w:rsidR="00000000">
      <w:rPr>
        <w:color w:val="404040" w:themeColor="text1" w:themeTint="BF"/>
      </w:rPr>
      <w:fldChar w:fldCharType="separate"/>
    </w:r>
    <w:r w:rsidR="00000000">
      <w:rPr>
        <w:color w:val="404040" w:themeColor="text1" w:themeTint="BF"/>
      </w:rPr>
      <w:t>5</w:t>
    </w:r>
    <w:r w:rsidR="00000000">
      <w:rPr>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2776" w:rsidRDefault="00842776">
      <w:r>
        <w:separator/>
      </w:r>
    </w:p>
  </w:footnote>
  <w:footnote w:type="continuationSeparator" w:id="0">
    <w:p w:rsidR="00842776" w:rsidRDefault="00842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D40" w:rsidRDefault="00000000">
    <w:pPr>
      <w:pStyle w:val="Header"/>
      <w:pBdr>
        <w:bottom w:val="single" w:sz="4" w:space="8" w:color="4F81BD" w:themeColor="accent1"/>
      </w:pBdr>
      <w:tabs>
        <w:tab w:val="clear" w:pos="4680"/>
        <w:tab w:val="clear" w:pos="9360"/>
        <w:tab w:val="left" w:pos="6300"/>
      </w:tabs>
      <w:spacing w:after="360"/>
      <w:contextualSpacing/>
      <w:rPr>
        <w:color w:val="404040" w:themeColor="text1" w:themeTint="BF"/>
      </w:rPr>
    </w:pPr>
    <w:r>
      <w:rPr>
        <w:noProof/>
        <w:color w:val="404040" w:themeColor="text1" w:themeTint="BF"/>
        <w:lang w:val="en-US"/>
      </w:rPr>
      <w:drawing>
        <wp:inline distT="0" distB="0" distL="0" distR="0">
          <wp:extent cx="885825" cy="247650"/>
          <wp:effectExtent l="0" t="0" r="0" b="0"/>
          <wp:docPr id="45" name="Picture 4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41174" cy="263529"/>
                  </a:xfrm>
                  <a:prstGeom prst="rect">
                    <a:avLst/>
                  </a:prstGeom>
                </pic:spPr>
              </pic:pic>
            </a:graphicData>
          </a:graphic>
        </wp:inline>
      </w:drawing>
    </w:r>
    <w:r>
      <w:tab/>
    </w:r>
    <w:r w:rsidR="008F6685">
      <w:t xml:space="preserve">      </w:t>
    </w:r>
    <w:r w:rsidR="008F6685" w:rsidRPr="008F6685">
      <w:t>AD0-E136</w:t>
    </w:r>
    <w:r w:rsidR="008F6685">
      <w:t xml:space="preserve"> </w:t>
    </w:r>
    <w:r>
      <w:t>Exam Questions</w:t>
    </w:r>
  </w:p>
  <w:p w:rsidR="00D33D40" w:rsidRDefault="00D33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528"/>
    <w:multiLevelType w:val="hybridMultilevel"/>
    <w:tmpl w:val="EDCE8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6CC"/>
    <w:multiLevelType w:val="hybridMultilevel"/>
    <w:tmpl w:val="2BC8F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56AB6"/>
    <w:multiLevelType w:val="hybridMultilevel"/>
    <w:tmpl w:val="7F901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64B67"/>
    <w:multiLevelType w:val="hybridMultilevel"/>
    <w:tmpl w:val="6D1C33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47DF0"/>
    <w:multiLevelType w:val="hybridMultilevel"/>
    <w:tmpl w:val="2CB8F4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70EAC"/>
    <w:multiLevelType w:val="multilevel"/>
    <w:tmpl w:val="1DC70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A54B80"/>
    <w:multiLevelType w:val="hybridMultilevel"/>
    <w:tmpl w:val="622806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00FFB"/>
    <w:multiLevelType w:val="hybridMultilevel"/>
    <w:tmpl w:val="E9D05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150F6"/>
    <w:multiLevelType w:val="hybridMultilevel"/>
    <w:tmpl w:val="581A53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47FD3"/>
    <w:multiLevelType w:val="hybridMultilevel"/>
    <w:tmpl w:val="C1743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63C"/>
    <w:multiLevelType w:val="multilevel"/>
    <w:tmpl w:val="3DB63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E435046"/>
    <w:multiLevelType w:val="hybridMultilevel"/>
    <w:tmpl w:val="509E13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C877C7"/>
    <w:multiLevelType w:val="hybridMultilevel"/>
    <w:tmpl w:val="C78CBD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D1833"/>
    <w:multiLevelType w:val="hybridMultilevel"/>
    <w:tmpl w:val="47B68E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646B45"/>
    <w:multiLevelType w:val="hybridMultilevel"/>
    <w:tmpl w:val="7E4E13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29281E"/>
    <w:multiLevelType w:val="hybridMultilevel"/>
    <w:tmpl w:val="FC305C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953A82"/>
    <w:multiLevelType w:val="hybridMultilevel"/>
    <w:tmpl w:val="A32427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B94CF3"/>
    <w:multiLevelType w:val="hybridMultilevel"/>
    <w:tmpl w:val="F1F61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E7A89"/>
    <w:multiLevelType w:val="hybridMultilevel"/>
    <w:tmpl w:val="80CE02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0C19D0"/>
    <w:multiLevelType w:val="hybridMultilevel"/>
    <w:tmpl w:val="FB14B3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D410AC"/>
    <w:multiLevelType w:val="hybridMultilevel"/>
    <w:tmpl w:val="B92097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C264AD"/>
    <w:multiLevelType w:val="hybridMultilevel"/>
    <w:tmpl w:val="2C1A2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7E2E47"/>
    <w:multiLevelType w:val="hybridMultilevel"/>
    <w:tmpl w:val="30D4A3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E2DFA"/>
    <w:multiLevelType w:val="hybridMultilevel"/>
    <w:tmpl w:val="33B2A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24746">
    <w:abstractNumId w:val="5"/>
  </w:num>
  <w:num w:numId="2" w16cid:durableId="540628955">
    <w:abstractNumId w:val="10"/>
  </w:num>
  <w:num w:numId="3" w16cid:durableId="1614361185">
    <w:abstractNumId w:val="23"/>
  </w:num>
  <w:num w:numId="4" w16cid:durableId="1685668235">
    <w:abstractNumId w:val="14"/>
  </w:num>
  <w:num w:numId="5" w16cid:durableId="1360739150">
    <w:abstractNumId w:val="22"/>
  </w:num>
  <w:num w:numId="6" w16cid:durableId="521826884">
    <w:abstractNumId w:val="17"/>
  </w:num>
  <w:num w:numId="7" w16cid:durableId="921917173">
    <w:abstractNumId w:val="12"/>
  </w:num>
  <w:num w:numId="8" w16cid:durableId="1960457053">
    <w:abstractNumId w:val="3"/>
  </w:num>
  <w:num w:numId="9" w16cid:durableId="659235494">
    <w:abstractNumId w:val="0"/>
  </w:num>
  <w:num w:numId="10" w16cid:durableId="293408786">
    <w:abstractNumId w:val="11"/>
  </w:num>
  <w:num w:numId="11" w16cid:durableId="356977664">
    <w:abstractNumId w:val="6"/>
  </w:num>
  <w:num w:numId="12" w16cid:durableId="336811572">
    <w:abstractNumId w:val="2"/>
  </w:num>
  <w:num w:numId="13" w16cid:durableId="1138569561">
    <w:abstractNumId w:val="19"/>
  </w:num>
  <w:num w:numId="14" w16cid:durableId="1424959180">
    <w:abstractNumId w:val="1"/>
  </w:num>
  <w:num w:numId="15" w16cid:durableId="1741295487">
    <w:abstractNumId w:val="8"/>
  </w:num>
  <w:num w:numId="16" w16cid:durableId="425810122">
    <w:abstractNumId w:val="15"/>
  </w:num>
  <w:num w:numId="17" w16cid:durableId="1427578494">
    <w:abstractNumId w:val="21"/>
  </w:num>
  <w:num w:numId="18" w16cid:durableId="570966445">
    <w:abstractNumId w:val="18"/>
  </w:num>
  <w:num w:numId="19" w16cid:durableId="1135756968">
    <w:abstractNumId w:val="13"/>
  </w:num>
  <w:num w:numId="20" w16cid:durableId="92937253">
    <w:abstractNumId w:val="7"/>
  </w:num>
  <w:num w:numId="21" w16cid:durableId="873006035">
    <w:abstractNumId w:val="20"/>
  </w:num>
  <w:num w:numId="22" w16cid:durableId="904877397">
    <w:abstractNumId w:val="9"/>
  </w:num>
  <w:num w:numId="23" w16cid:durableId="1567372116">
    <w:abstractNumId w:val="16"/>
  </w:num>
  <w:num w:numId="24" w16cid:durableId="1657419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016"/>
    <w:rsid w:val="000207C4"/>
    <w:rsid w:val="00035E8C"/>
    <w:rsid w:val="00121016"/>
    <w:rsid w:val="001427DD"/>
    <w:rsid w:val="00153C24"/>
    <w:rsid w:val="00166FCE"/>
    <w:rsid w:val="001D4863"/>
    <w:rsid w:val="001E1A12"/>
    <w:rsid w:val="00327F97"/>
    <w:rsid w:val="0040556E"/>
    <w:rsid w:val="004454EF"/>
    <w:rsid w:val="00592082"/>
    <w:rsid w:val="005C5B73"/>
    <w:rsid w:val="00637F76"/>
    <w:rsid w:val="00671959"/>
    <w:rsid w:val="00693DE5"/>
    <w:rsid w:val="006C3AC9"/>
    <w:rsid w:val="00752168"/>
    <w:rsid w:val="00781D7B"/>
    <w:rsid w:val="00842776"/>
    <w:rsid w:val="008F6685"/>
    <w:rsid w:val="00963D9C"/>
    <w:rsid w:val="00965DCE"/>
    <w:rsid w:val="00A622D0"/>
    <w:rsid w:val="00AE0822"/>
    <w:rsid w:val="00B5475D"/>
    <w:rsid w:val="00BA309A"/>
    <w:rsid w:val="00BF241F"/>
    <w:rsid w:val="00C16EB5"/>
    <w:rsid w:val="00C179E8"/>
    <w:rsid w:val="00C54D64"/>
    <w:rsid w:val="00C55818"/>
    <w:rsid w:val="00CA11FD"/>
    <w:rsid w:val="00D17EC3"/>
    <w:rsid w:val="00D33D40"/>
    <w:rsid w:val="00D91F62"/>
    <w:rsid w:val="00E211D6"/>
    <w:rsid w:val="00E35238"/>
    <w:rsid w:val="00E4493F"/>
    <w:rsid w:val="00E55901"/>
    <w:rsid w:val="00EE410C"/>
    <w:rsid w:val="00FD2E6C"/>
    <w:rsid w:val="149D4414"/>
    <w:rsid w:val="17BD2A82"/>
    <w:rsid w:val="17D0041E"/>
    <w:rsid w:val="19C12A37"/>
    <w:rsid w:val="2DE01426"/>
    <w:rsid w:val="3FAC6912"/>
    <w:rsid w:val="49AB26EA"/>
    <w:rsid w:val="7DDD6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9B2A758"/>
  <w15:docId w15:val="{7DA9867D-59D8-47F3-B4D4-77ADC0CC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sz w:val="22"/>
      <w:szCs w:val="22"/>
      <w:lang w:val="en"/>
    </w:rPr>
  </w:style>
  <w:style w:type="paragraph" w:styleId="Heading1">
    <w:name w:val="heading 1"/>
    <w:basedOn w:val="Normal"/>
    <w:next w:val="Normal"/>
    <w:pPr>
      <w:keepNext/>
      <w:keepLines/>
      <w:spacing w:before="400" w:after="120"/>
      <w:outlineLvl w:val="0"/>
    </w:pPr>
    <w:rPr>
      <w:rFonts w:ascii="Times New Roman" w:hAnsi="Times New Roman"/>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qFormat/>
    <w:pPr>
      <w:keepNext/>
      <w:keepLines/>
      <w:spacing w:after="320"/>
    </w:pPr>
    <w:rPr>
      <w:color w:val="666666"/>
      <w:sz w:val="30"/>
      <w:szCs w:val="30"/>
    </w:rPr>
  </w:style>
  <w:style w:type="paragraph" w:styleId="Title">
    <w:name w:val="Title"/>
    <w:basedOn w:val="Normal"/>
    <w:next w:val="Normal"/>
    <w:qFormat/>
    <w:pPr>
      <w:keepNext/>
      <w:keepLines/>
      <w:spacing w:after="60"/>
    </w:pPr>
    <w:rPr>
      <w:sz w:val="52"/>
      <w:szCs w:val="52"/>
    </w:rPr>
  </w:style>
  <w:style w:type="paragraph" w:styleId="TOC1">
    <w:name w:val="toc 1"/>
    <w:basedOn w:val="Normal"/>
    <w:next w:val="Normal"/>
    <w:autoRedefine/>
    <w:uiPriority w:val="39"/>
    <w:unhideWhenUsed/>
    <w:qFormat/>
    <w:pPr>
      <w:spacing w:before="120" w:after="220"/>
    </w:pPr>
    <w:rPr>
      <w:sz w:val="36"/>
    </w:rPr>
  </w:style>
  <w:style w:type="paragraph" w:customStyle="1" w:styleId="TOCHeading1">
    <w:name w:val="TOC Heading1"/>
    <w:basedOn w:val="Heading1"/>
    <w:next w:val="Normal"/>
    <w:uiPriority w:val="39"/>
    <w:unhideWhenUsed/>
    <w:qFormat/>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link w:val="NoSpacingChar"/>
    <w:uiPriority w:val="1"/>
    <w:qFormat/>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Pr>
      <w:rFonts w:asciiTheme="minorHAnsi" w:eastAsiaTheme="minorEastAsia" w:hAnsiTheme="minorHAnsi" w:cstheme="minorBidi"/>
      <w:lang w:val="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lang w:val="en-US"/>
    </w:rPr>
  </w:style>
  <w:style w:type="character" w:customStyle="1" w:styleId="IntenseQuoteChar">
    <w:name w:val="Intense Quote Char"/>
    <w:basedOn w:val="DefaultParagraphFont"/>
    <w:link w:val="IntenseQuote"/>
    <w:uiPriority w:val="30"/>
    <w:qFormat/>
    <w:rPr>
      <w:rFonts w:asciiTheme="minorHAnsi" w:eastAsiaTheme="minorHAnsi" w:hAnsiTheme="minorHAnsi" w:cstheme="minorBidi"/>
      <w:i/>
      <w:iCs/>
      <w:color w:val="4F81BD" w:themeColor="accent1"/>
      <w:lang w:val="en-US"/>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8F6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89738">
      <w:bodyDiv w:val="1"/>
      <w:marLeft w:val="0"/>
      <w:marRight w:val="0"/>
      <w:marTop w:val="0"/>
      <w:marBottom w:val="0"/>
      <w:divBdr>
        <w:top w:val="none" w:sz="0" w:space="0" w:color="auto"/>
        <w:left w:val="none" w:sz="0" w:space="0" w:color="auto"/>
        <w:bottom w:val="none" w:sz="0" w:space="0" w:color="auto"/>
        <w:right w:val="none" w:sz="0" w:space="0" w:color="auto"/>
      </w:divBdr>
    </w:div>
    <w:div w:id="589898289">
      <w:bodyDiv w:val="1"/>
      <w:marLeft w:val="0"/>
      <w:marRight w:val="0"/>
      <w:marTop w:val="0"/>
      <w:marBottom w:val="0"/>
      <w:divBdr>
        <w:top w:val="none" w:sz="0" w:space="0" w:color="auto"/>
        <w:left w:val="none" w:sz="0" w:space="0" w:color="auto"/>
        <w:bottom w:val="none" w:sz="0" w:space="0" w:color="auto"/>
        <w:right w:val="none" w:sz="0" w:space="0" w:color="auto"/>
      </w:divBdr>
    </w:div>
    <w:div w:id="1848061901">
      <w:bodyDiv w:val="1"/>
      <w:marLeft w:val="0"/>
      <w:marRight w:val="0"/>
      <w:marTop w:val="0"/>
      <w:marBottom w:val="0"/>
      <w:divBdr>
        <w:top w:val="none" w:sz="0" w:space="0" w:color="auto"/>
        <w:left w:val="none" w:sz="0" w:space="0" w:color="auto"/>
        <w:bottom w:val="none" w:sz="0" w:space="0" w:color="auto"/>
        <w:right w:val="none" w:sz="0" w:space="0" w:color="auto"/>
      </w:divBdr>
    </w:div>
    <w:div w:id="208634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edusum.com/adobe/adobe-experience-manager-cloud-service-migration-expert-ad0-e136-certification-sampl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edusum.com/" TargetMode="External"/><Relationship Id="rId17" Type="http://schemas.openxmlformats.org/officeDocument/2006/relationships/hyperlink" Target="https://certification.adobe.com/courses/167" TargetMode="External"/><Relationship Id="rId2" Type="http://schemas.openxmlformats.org/officeDocument/2006/relationships/customXml" Target="../customXml/item2.xml"/><Relationship Id="rId16" Type="http://schemas.openxmlformats.org/officeDocument/2006/relationships/hyperlink" Target="https://certification.adobe.com/courses/1179" TargetMode="External"/><Relationship Id="rId20" Type="http://schemas.openxmlformats.org/officeDocument/2006/relationships/hyperlink" Target="https://www.edusum.com/adobe/ad0-e136-adobe-experience-manager-cloud-service-migration-expe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ertification.adobe.com/certification/cloud-service-migration-exper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edusum.com/adobe/ad0-e136-adobe-experience-manager-cloud-service-migration-expe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ertification.adobe.com/certification/cloud-service-migration-exper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edus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50 Questions Exam – 31/50 Cut Score – Duration of 100 minutes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35BAC9-F28F-49CF-BE5F-E96930BCDFF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[vendor] [EXAMCODE]</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Adobe AD0-E136</dc:title>
  <dc:subject>Adobe AD0-E136 Certification Questions &amp; Answers</dc:subject>
  <dc:creator>EDUSUM</dc:creator>
  <cp:keywords>Adobe Certification, Adobe Experience Manager Cloud Service Migration Expert, AD0-E136 Experience Manager Cloud Service Migration Expert, AD0-E136 Online Test, AD0-E136 Questions, AD0-E136 Quiz, AD0-E136, Adobe Experience Manager Cloud Service Migration Expert Certification, Experience Manager Cloud Service Migration Expert Practice Test, Experience Manager Cloud Service Migration Expert Study Guide, Adobe AD0-E136 Question Bank, Experience Manager Cloud Service Migration Expert Simulator, Adobe Experience Manager Cloud Service Migration Expert Practice Test, AD0-E136 Syllabus, Experience Manager Cloud Service Migration Expert Certification Syllabus, Adobe AD0-E136 Books, Adobe Experience Manager Cloud Service Migration Expert Training, Experience Manager Cloud Service Migration Expert Certification Cost, Adobe Experience Manager Cloud Service Migration Expert Books, Experience Manager Cloud Service Migration Expert Sample Questions, Adobe AD0-E136 Practice Test Free,</cp:keywords>
  <cp:lastModifiedBy>Charmi</cp:lastModifiedBy>
  <cp:revision>2</cp:revision>
  <dcterms:created xsi:type="dcterms:W3CDTF">2025-03-27T07:17:00Z</dcterms:created>
  <dcterms:modified xsi:type="dcterms:W3CDTF">2025-03-27T07:17:00Z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77A27BD0B9904C7185C3AC9C7616E01D_12</vt:lpwstr>
  </property>
</Properties>
</file>